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3"/>
        <w:gridCol w:w="73"/>
        <w:gridCol w:w="73"/>
        <w:gridCol w:w="7663"/>
        <w:gridCol w:w="2312"/>
        <w:gridCol w:w="3636"/>
        <w:gridCol w:w="588"/>
        <w:gridCol w:w="13"/>
        <w:gridCol w:w="13"/>
        <w:gridCol w:w="26"/>
      </w:tblGrid>
      <w:tr w:rsidR="00884A02" w:rsidTr="00884A02">
        <w:trPr>
          <w:gridAfter w:val="2"/>
          <w:trHeight w:val="990"/>
          <w:tblCellSpacing w:w="0" w:type="dxa"/>
        </w:trPr>
        <w:tc>
          <w:tcPr>
            <w:tcW w:w="0" w:type="auto"/>
            <w:gridSpan w:val="6"/>
            <w:shd w:val="clear" w:color="auto" w:fill="auto"/>
            <w:hideMark/>
          </w:tcPr>
          <w:p w:rsidR="00884A02" w:rsidRDefault="00884A02" w:rsidP="0088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Информация </w:t>
            </w:r>
            <w:r>
              <w:br/>
              <w:t>о неготовности потребителей тепловой энергии к работе в ОЗП 2020-2021г.г. по состоянию на 03.08.2020 г.</w:t>
            </w:r>
            <w:r>
              <w:br/>
            </w:r>
            <w:proofErr w:type="spellStart"/>
            <w:r>
              <w:t>Берестовицкий</w:t>
            </w:r>
            <w:proofErr w:type="spellEnd"/>
            <w:r>
              <w:t xml:space="preserve"> район </w:t>
            </w: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</w:tr>
      <w:tr w:rsidR="00884A02" w:rsidTr="00884A0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4"/>
                <w:szCs w:val="24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Наименование потребителя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br/>
              <w:t xml:space="preserve">объектов </w:t>
            </w:r>
            <w:r>
              <w:rPr>
                <w:sz w:val="20"/>
                <w:szCs w:val="20"/>
              </w:rPr>
              <w:br/>
              <w:t>(ЦТП)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br/>
              <w:t xml:space="preserve">предъявления </w:t>
            </w:r>
            <w:r>
              <w:rPr>
                <w:sz w:val="20"/>
                <w:szCs w:val="20"/>
              </w:rPr>
              <w:br/>
              <w:t>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br/>
              <w:t xml:space="preserve">актов </w:t>
            </w:r>
            <w:r>
              <w:rPr>
                <w:sz w:val="20"/>
                <w:szCs w:val="20"/>
              </w:rPr>
              <w:br/>
              <w:t>гото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="00884A02">
                <w:rPr>
                  <w:rStyle w:val="a3"/>
                </w:rPr>
                <w:t>1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Частное торговое унитарное предприятие "</w:t>
            </w:r>
            <w:proofErr w:type="spellStart"/>
            <w:r>
              <w:rPr>
                <w:i/>
                <w:iCs/>
                <w:sz w:val="20"/>
                <w:szCs w:val="20"/>
              </w:rPr>
              <w:t>Артхагрупп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884A02">
                <w:rPr>
                  <w:rStyle w:val="a3"/>
                </w:rPr>
                <w:t>2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Совмесное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общество с ограниченной ответственностью " БЕЛАМАРКЕТ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дьюти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фри"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="00884A02">
                <w:rPr>
                  <w:rStyle w:val="a3"/>
                </w:rPr>
                <w:t>3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"Санта </w:t>
            </w:r>
            <w:proofErr w:type="spellStart"/>
            <w:r>
              <w:rPr>
                <w:i/>
                <w:iCs/>
                <w:sz w:val="20"/>
                <w:szCs w:val="20"/>
              </w:rPr>
              <w:t>Ритейл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884A02">
                <w:rPr>
                  <w:rStyle w:val="a3"/>
                </w:rPr>
                <w:t>4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сельскохозяйственное унитарное предприятие" Воронецкий"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884A02">
                <w:rPr>
                  <w:rStyle w:val="a3"/>
                </w:rPr>
                <w:t>5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Эйсмонтовский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костел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884A02">
                <w:rPr>
                  <w:rStyle w:val="a3"/>
                </w:rPr>
                <w:t>6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Жилищно-строительный потребительский кооператив №6 г.п. Б.Берестовица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884A02">
                <w:rPr>
                  <w:rStyle w:val="a3"/>
                </w:rPr>
                <w:t>7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Молодежный жилищно-строительный потребительский кооператив №11 г.п. Большая Берестовица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884A02">
                <w:rPr>
                  <w:rStyle w:val="a3"/>
                </w:rPr>
                <w:t>8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Кооператив индивидуальных застройщиков №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4556B7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884A02">
                <w:rPr>
                  <w:rStyle w:val="a3"/>
                </w:rPr>
                <w:t>9</w:t>
              </w:r>
            </w:hyperlink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Жилищно</w:t>
            </w:r>
            <w:proofErr w:type="spellEnd"/>
            <w:r>
              <w:rPr>
                <w:i/>
                <w:iCs/>
                <w:sz w:val="20"/>
                <w:szCs w:val="20"/>
              </w:rPr>
              <w:t>- строительный потребительский кооператив №1д</w:t>
            </w:r>
            <w:proofErr w:type="gramStart"/>
            <w:r>
              <w:rPr>
                <w:i/>
                <w:iCs/>
                <w:sz w:val="20"/>
                <w:szCs w:val="20"/>
              </w:rPr>
              <w:t>.М</w:t>
            </w:r>
            <w:proofErr w:type="gramEnd"/>
            <w:r>
              <w:rPr>
                <w:i/>
                <w:iCs/>
                <w:sz w:val="20"/>
                <w:szCs w:val="20"/>
              </w:rPr>
              <w:t>алая Берестовица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A02" w:rsidRDefault="008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A02" w:rsidTr="00884A02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84A02" w:rsidRDefault="00884A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84A02" w:rsidRDefault="00884A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84A02" w:rsidRDefault="00884A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4A02" w:rsidRDefault="00884A0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92E29" w:rsidRDefault="00392E29"/>
    <w:sectPr w:rsidR="00392E29" w:rsidSect="00861F7A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936"/>
    <w:rsid w:val="00102826"/>
    <w:rsid w:val="00392E29"/>
    <w:rsid w:val="003C0160"/>
    <w:rsid w:val="004556B7"/>
    <w:rsid w:val="00495F25"/>
    <w:rsid w:val="005F350E"/>
    <w:rsid w:val="007277F2"/>
    <w:rsid w:val="008138D0"/>
    <w:rsid w:val="00861F7A"/>
    <w:rsid w:val="00884A02"/>
    <w:rsid w:val="008861EA"/>
    <w:rsid w:val="00A00220"/>
    <w:rsid w:val="00B40936"/>
    <w:rsid w:val="00C3154A"/>
    <w:rsid w:val="00D2418C"/>
    <w:rsid w:val="00E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75.1.1/teplo/ozp.php?action=40&amp;kartel_id=33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175.1.1/teplo/ozp.php?action=40&amp;kartel_id=2008" TargetMode="External"/><Relationship Id="rId12" Type="http://schemas.openxmlformats.org/officeDocument/2006/relationships/hyperlink" Target="http://10.175.1.1/teplo/ozp.php?action=40&amp;kartel_id=2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75.1.1/teplo/ozp.php?action=40&amp;kartel_id=6153" TargetMode="External"/><Relationship Id="rId11" Type="http://schemas.openxmlformats.org/officeDocument/2006/relationships/hyperlink" Target="http://10.175.1.1/teplo/ozp.php?action=40&amp;kartel_id=2311" TargetMode="External"/><Relationship Id="rId5" Type="http://schemas.openxmlformats.org/officeDocument/2006/relationships/hyperlink" Target="http://10.175.1.1/teplo/ozp.php?action=40&amp;kartel_id=6024" TargetMode="External"/><Relationship Id="rId10" Type="http://schemas.openxmlformats.org/officeDocument/2006/relationships/hyperlink" Target="http://10.175.1.1/teplo/ozp.php?action=40&amp;kartel_id=2308" TargetMode="External"/><Relationship Id="rId4" Type="http://schemas.openxmlformats.org/officeDocument/2006/relationships/hyperlink" Target="http://10.175.1.1/teplo/ozp.php?action=40&amp;kartel_id=3697" TargetMode="External"/><Relationship Id="rId9" Type="http://schemas.openxmlformats.org/officeDocument/2006/relationships/hyperlink" Target="http://10.175.1.1/teplo/ozp.php?action=40&amp;kartel_id=2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2020-07-20T10:13:00Z</cp:lastPrinted>
  <dcterms:created xsi:type="dcterms:W3CDTF">2019-08-05T13:30:00Z</dcterms:created>
  <dcterms:modified xsi:type="dcterms:W3CDTF">2020-08-03T13:47:00Z</dcterms:modified>
</cp:coreProperties>
</file>