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372" w:rsidRPr="0021729C" w:rsidRDefault="002B7372" w:rsidP="0021729C">
      <w:pPr>
        <w:pStyle w:val="a4"/>
        <w:tabs>
          <w:tab w:val="left" w:pos="7513"/>
        </w:tabs>
        <w:suppressAutoHyphens/>
        <w:spacing w:line="276" w:lineRule="auto"/>
        <w:ind w:left="1134" w:right="1275"/>
        <w:jc w:val="center"/>
        <w:rPr>
          <w:rFonts w:ascii="Times New Roman" w:hAnsi="Times New Roman" w:cs="Times New Roman"/>
          <w:b/>
          <w:bCs/>
          <w:iCs/>
          <w:color w:val="auto"/>
          <w:position w:val="-12"/>
          <w:sz w:val="22"/>
          <w:szCs w:val="22"/>
        </w:rPr>
      </w:pPr>
      <w:bookmarkStart w:id="0" w:name="_GoBack"/>
      <w:bookmarkEnd w:id="0"/>
      <w:r w:rsidRPr="0021729C">
        <w:rPr>
          <w:rFonts w:ascii="Times New Roman" w:hAnsi="Times New Roman" w:cs="Times New Roman"/>
          <w:b/>
          <w:bCs/>
          <w:iCs/>
          <w:noProof/>
          <w:color w:val="auto"/>
          <w:position w:val="-12"/>
          <w:sz w:val="22"/>
          <w:szCs w:val="2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-679450</wp:posOffset>
            </wp:positionH>
            <wp:positionV relativeFrom="margin">
              <wp:posOffset>-280670</wp:posOffset>
            </wp:positionV>
            <wp:extent cx="1242060" cy="740410"/>
            <wp:effectExtent l="19050" t="0" r="0" b="0"/>
            <wp:wrapSquare wrapText="bothSides"/>
            <wp:docPr id="1" name="Рисунок 6" descr="лопреваке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превакеам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B6B8A">
        <w:rPr>
          <w:rFonts w:ascii="Times New Roman" w:hAnsi="Times New Roman" w:cs="Times New Roman"/>
          <w:b/>
          <w:bCs/>
          <w:iCs/>
          <w:color w:val="auto"/>
          <w:position w:val="-12"/>
          <w:sz w:val="22"/>
          <w:szCs w:val="22"/>
        </w:rPr>
        <w:t xml:space="preserve">Туристско – экскурсионное </w:t>
      </w:r>
      <w:r w:rsidRPr="0021729C">
        <w:rPr>
          <w:rFonts w:ascii="Times New Roman" w:hAnsi="Times New Roman" w:cs="Times New Roman"/>
          <w:b/>
          <w:bCs/>
          <w:iCs/>
          <w:color w:val="auto"/>
          <w:position w:val="-12"/>
          <w:sz w:val="22"/>
          <w:szCs w:val="22"/>
        </w:rPr>
        <w:t>дочернее унитарное</w:t>
      </w:r>
    </w:p>
    <w:p w:rsidR="002B7372" w:rsidRPr="0021729C" w:rsidRDefault="002B7372" w:rsidP="0021729C">
      <w:pPr>
        <w:pStyle w:val="a4"/>
        <w:tabs>
          <w:tab w:val="left" w:pos="7513"/>
        </w:tabs>
        <w:suppressAutoHyphens/>
        <w:spacing w:line="276" w:lineRule="auto"/>
        <w:ind w:left="1134" w:right="1275"/>
        <w:jc w:val="center"/>
        <w:rPr>
          <w:rFonts w:ascii="Times New Roman" w:hAnsi="Times New Roman" w:cs="Times New Roman"/>
          <w:b/>
          <w:bCs/>
          <w:iCs/>
          <w:color w:val="auto"/>
          <w:position w:val="-12"/>
          <w:sz w:val="22"/>
          <w:szCs w:val="22"/>
        </w:rPr>
      </w:pPr>
      <w:r w:rsidRPr="0021729C">
        <w:rPr>
          <w:rFonts w:ascii="Times New Roman" w:hAnsi="Times New Roman" w:cs="Times New Roman"/>
          <w:b/>
          <w:bCs/>
          <w:iCs/>
          <w:color w:val="auto"/>
          <w:position w:val="-12"/>
          <w:sz w:val="22"/>
          <w:szCs w:val="22"/>
        </w:rPr>
        <w:t>предприятие «Гроднотурист»</w:t>
      </w:r>
    </w:p>
    <w:p w:rsidR="002B7372" w:rsidRPr="0021729C" w:rsidRDefault="002B7372" w:rsidP="0021729C">
      <w:pPr>
        <w:pStyle w:val="a4"/>
        <w:tabs>
          <w:tab w:val="left" w:pos="7513"/>
        </w:tabs>
        <w:suppressAutoHyphens/>
        <w:spacing w:line="276" w:lineRule="auto"/>
        <w:ind w:left="1134" w:right="1275"/>
        <w:jc w:val="center"/>
        <w:rPr>
          <w:rFonts w:ascii="Times New Roman" w:hAnsi="Times New Roman" w:cs="Times New Roman"/>
          <w:b/>
          <w:bCs/>
          <w:iCs/>
          <w:noProof/>
          <w:color w:val="auto"/>
          <w:position w:val="-12"/>
          <w:sz w:val="22"/>
          <w:szCs w:val="22"/>
        </w:rPr>
      </w:pPr>
      <w:r w:rsidRPr="0021729C">
        <w:rPr>
          <w:rFonts w:ascii="Times New Roman" w:hAnsi="Times New Roman" w:cs="Times New Roman"/>
          <w:b/>
          <w:bCs/>
          <w:iCs/>
          <w:noProof/>
          <w:color w:val="auto"/>
          <w:position w:val="-12"/>
          <w:sz w:val="22"/>
          <w:szCs w:val="22"/>
        </w:rPr>
        <w:t>230026, г.Гродно, пр. Я. Купалы,63</w:t>
      </w:r>
    </w:p>
    <w:p w:rsidR="002B7372" w:rsidRPr="0021729C" w:rsidRDefault="002B7372" w:rsidP="0021729C">
      <w:pPr>
        <w:pStyle w:val="a4"/>
        <w:tabs>
          <w:tab w:val="left" w:pos="7513"/>
        </w:tabs>
        <w:suppressAutoHyphens/>
        <w:spacing w:line="276" w:lineRule="auto"/>
        <w:ind w:left="1134" w:right="1275"/>
        <w:jc w:val="center"/>
        <w:rPr>
          <w:rFonts w:ascii="Times New Roman" w:hAnsi="Times New Roman" w:cs="Times New Roman"/>
          <w:b/>
          <w:bCs/>
          <w:iCs/>
          <w:noProof/>
          <w:color w:val="auto"/>
          <w:position w:val="-12"/>
          <w:sz w:val="22"/>
          <w:szCs w:val="22"/>
        </w:rPr>
      </w:pPr>
      <w:r w:rsidRPr="0021729C">
        <w:rPr>
          <w:rFonts w:ascii="Times New Roman" w:hAnsi="Times New Roman" w:cs="Times New Roman"/>
          <w:b/>
          <w:bCs/>
          <w:iCs/>
          <w:noProof/>
          <w:color w:val="auto"/>
          <w:position w:val="-12"/>
          <w:sz w:val="22"/>
          <w:szCs w:val="22"/>
        </w:rPr>
        <w:t>Тел./факс 8 0152 54 35 73</w:t>
      </w:r>
    </w:p>
    <w:p w:rsidR="002B7372" w:rsidRPr="0021729C" w:rsidRDefault="002B7372" w:rsidP="0021729C">
      <w:pPr>
        <w:pStyle w:val="a4"/>
        <w:tabs>
          <w:tab w:val="left" w:pos="7513"/>
        </w:tabs>
        <w:suppressAutoHyphens/>
        <w:spacing w:line="276" w:lineRule="auto"/>
        <w:ind w:left="1134" w:right="1275"/>
        <w:jc w:val="center"/>
        <w:rPr>
          <w:rFonts w:ascii="Times New Roman" w:hAnsi="Times New Roman" w:cs="Times New Roman"/>
          <w:b/>
          <w:bCs/>
          <w:iCs/>
          <w:noProof/>
          <w:color w:val="auto"/>
          <w:position w:val="-12"/>
          <w:sz w:val="22"/>
          <w:szCs w:val="22"/>
        </w:rPr>
      </w:pPr>
      <w:r w:rsidRPr="0021729C">
        <w:rPr>
          <w:rFonts w:ascii="Times New Roman" w:hAnsi="Times New Roman" w:cs="Times New Roman"/>
          <w:b/>
          <w:bCs/>
          <w:iCs/>
          <w:noProof/>
          <w:color w:val="auto"/>
          <w:position w:val="-12"/>
          <w:sz w:val="22"/>
          <w:szCs w:val="22"/>
        </w:rPr>
        <w:t>8 0152 54 30 23 , 8 044 781 19 77</w:t>
      </w:r>
    </w:p>
    <w:p w:rsidR="000B2EFB" w:rsidRPr="0021729C" w:rsidRDefault="002B7372" w:rsidP="0021729C">
      <w:pPr>
        <w:pStyle w:val="a5"/>
        <w:tabs>
          <w:tab w:val="left" w:pos="3840"/>
          <w:tab w:val="left" w:pos="7513"/>
        </w:tabs>
        <w:spacing w:after="200" w:line="276" w:lineRule="auto"/>
        <w:ind w:left="1134" w:right="1275"/>
        <w:jc w:val="center"/>
        <w:rPr>
          <w:color w:val="365F91" w:themeColor="accent1" w:themeShade="BF"/>
          <w:sz w:val="22"/>
          <w:szCs w:val="22"/>
          <w:lang w:val="be-BY"/>
        </w:rPr>
      </w:pPr>
      <w:r w:rsidRPr="0021729C">
        <w:rPr>
          <w:b/>
          <w:sz w:val="22"/>
          <w:szCs w:val="22"/>
          <w:lang w:val="en-US"/>
        </w:rPr>
        <w:t>e</w:t>
      </w:r>
      <w:r w:rsidRPr="006C0270">
        <w:rPr>
          <w:b/>
          <w:sz w:val="22"/>
          <w:szCs w:val="22"/>
          <w:lang w:val="en-US"/>
        </w:rPr>
        <w:t>-</w:t>
      </w:r>
      <w:r w:rsidRPr="0021729C">
        <w:rPr>
          <w:b/>
          <w:sz w:val="22"/>
          <w:szCs w:val="22"/>
          <w:lang w:val="en-US"/>
        </w:rPr>
        <w:t>mail</w:t>
      </w:r>
      <w:r w:rsidRPr="006C0270">
        <w:rPr>
          <w:b/>
          <w:sz w:val="22"/>
          <w:szCs w:val="22"/>
          <w:lang w:val="en-US"/>
        </w:rPr>
        <w:t xml:space="preserve">: </w:t>
      </w:r>
      <w:hyperlink r:id="rId5" w:history="1">
        <w:r w:rsidRPr="0021729C">
          <w:rPr>
            <w:rStyle w:val="a3"/>
            <w:sz w:val="22"/>
            <w:szCs w:val="22"/>
            <w:lang w:val="en-US"/>
          </w:rPr>
          <w:t>grodno</w:t>
        </w:r>
        <w:r w:rsidRPr="0021729C">
          <w:rPr>
            <w:rStyle w:val="a3"/>
            <w:sz w:val="22"/>
            <w:szCs w:val="22"/>
            <w:lang w:val="be-BY"/>
          </w:rPr>
          <w:t>_</w:t>
        </w:r>
        <w:r w:rsidRPr="0021729C">
          <w:rPr>
            <w:rStyle w:val="a3"/>
            <w:sz w:val="22"/>
            <w:szCs w:val="22"/>
            <w:lang w:val="en-US"/>
          </w:rPr>
          <w:t>turist</w:t>
        </w:r>
        <w:r w:rsidRPr="0021729C">
          <w:rPr>
            <w:rStyle w:val="a3"/>
            <w:sz w:val="22"/>
            <w:szCs w:val="22"/>
            <w:lang w:val="be-BY"/>
          </w:rPr>
          <w:t>@</w:t>
        </w:r>
        <w:r w:rsidRPr="0021729C">
          <w:rPr>
            <w:rStyle w:val="a3"/>
            <w:sz w:val="22"/>
            <w:szCs w:val="22"/>
            <w:lang w:val="en-US"/>
          </w:rPr>
          <w:t>mail</w:t>
        </w:r>
        <w:r w:rsidRPr="0021729C">
          <w:rPr>
            <w:rStyle w:val="a3"/>
            <w:sz w:val="22"/>
            <w:szCs w:val="22"/>
            <w:lang w:val="be-BY"/>
          </w:rPr>
          <w:t>.</w:t>
        </w:r>
        <w:r w:rsidRPr="0021729C">
          <w:rPr>
            <w:rStyle w:val="a3"/>
            <w:sz w:val="22"/>
            <w:szCs w:val="22"/>
            <w:lang w:val="en-US"/>
          </w:rPr>
          <w:t>ru</w:t>
        </w:r>
      </w:hyperlink>
      <w:r w:rsidRPr="006C0270">
        <w:rPr>
          <w:b/>
          <w:sz w:val="22"/>
          <w:szCs w:val="22"/>
          <w:lang w:val="en-US"/>
        </w:rPr>
        <w:t>;</w:t>
      </w:r>
    </w:p>
    <w:p w:rsidR="006C0270" w:rsidRPr="006C0270" w:rsidRDefault="006C0270" w:rsidP="006C0270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double"/>
        </w:rPr>
      </w:pPr>
      <w:r w:rsidRPr="006C0270">
        <w:rPr>
          <w:rFonts w:ascii="Times New Roman" w:hAnsi="Times New Roman" w:cs="Times New Roman"/>
          <w:b/>
          <w:noProof/>
          <w:color w:val="FF0000"/>
          <w:sz w:val="44"/>
          <w:szCs w:val="44"/>
          <w:u w:val="doub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3950335</wp:posOffset>
            </wp:positionH>
            <wp:positionV relativeFrom="margin">
              <wp:posOffset>1976755</wp:posOffset>
            </wp:positionV>
            <wp:extent cx="2124075" cy="1377315"/>
            <wp:effectExtent l="19050" t="0" r="9525" b="0"/>
            <wp:wrapSquare wrapText="bothSides"/>
            <wp:docPr id="5" name="Рисунок 3" descr="scenarii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narii0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377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C0270">
        <w:rPr>
          <w:rFonts w:ascii="Times New Roman" w:hAnsi="Times New Roman" w:cs="Times New Roman"/>
          <w:b/>
          <w:noProof/>
          <w:color w:val="FF0000"/>
          <w:sz w:val="44"/>
          <w:szCs w:val="44"/>
          <w:u w:val="doub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-528955</wp:posOffset>
            </wp:positionH>
            <wp:positionV relativeFrom="margin">
              <wp:posOffset>1976755</wp:posOffset>
            </wp:positionV>
            <wp:extent cx="2237740" cy="1377315"/>
            <wp:effectExtent l="19050" t="0" r="0" b="0"/>
            <wp:wrapSquare wrapText="bothSides"/>
            <wp:docPr id="2" name="Рисунок 1" descr="Making-the-Most-of-Parenting-Time-during-the-Holida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king-the-Most-of-Parenting-Time-during-the-Holiday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7740" cy="1377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C0270">
        <w:rPr>
          <w:rFonts w:ascii="Times New Roman" w:hAnsi="Times New Roman" w:cs="Times New Roman"/>
          <w:b/>
          <w:noProof/>
          <w:color w:val="FF0000"/>
          <w:sz w:val="44"/>
          <w:szCs w:val="44"/>
          <w:u w:val="doub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1704975</wp:posOffset>
            </wp:positionH>
            <wp:positionV relativeFrom="margin">
              <wp:posOffset>1976755</wp:posOffset>
            </wp:positionV>
            <wp:extent cx="2249170" cy="1377315"/>
            <wp:effectExtent l="19050" t="0" r="0" b="0"/>
            <wp:wrapSquare wrapText="bothSides"/>
            <wp:docPr id="3" name="Рисунок 2" descr="23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-26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49170" cy="1377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C0270">
        <w:rPr>
          <w:rFonts w:ascii="Times New Roman" w:hAnsi="Times New Roman" w:cs="Times New Roman"/>
          <w:b/>
          <w:color w:val="FF0000"/>
          <w:sz w:val="44"/>
          <w:szCs w:val="44"/>
          <w:u w:val="double"/>
        </w:rPr>
        <w:t>Новый год к нам мчится</w:t>
      </w:r>
    </w:p>
    <w:p w:rsidR="006C0270" w:rsidRPr="006C0270" w:rsidRDefault="006C0270">
      <w:pPr>
        <w:rPr>
          <w:b/>
          <w:color w:val="000000" w:themeColor="text1"/>
          <w:sz w:val="32"/>
          <w:szCs w:val="32"/>
          <w:u w:val="double"/>
        </w:rPr>
      </w:pPr>
    </w:p>
    <w:p w:rsidR="002B7372" w:rsidRPr="006C0270" w:rsidRDefault="002B7372" w:rsidP="006C027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double"/>
        </w:rPr>
      </w:pPr>
      <w:r w:rsidRPr="006C0270">
        <w:rPr>
          <w:rFonts w:ascii="Times New Roman" w:hAnsi="Times New Roman" w:cs="Times New Roman"/>
          <w:b/>
          <w:color w:val="000000" w:themeColor="text1"/>
          <w:sz w:val="24"/>
          <w:szCs w:val="24"/>
          <w:u w:val="double"/>
        </w:rPr>
        <w:t>Приглашаем отправиться в Новогоднее сказочное путешествие</w:t>
      </w:r>
    </w:p>
    <w:p w:rsidR="0060502F" w:rsidRDefault="00C2058B" w:rsidP="0060502F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C0270">
        <w:rPr>
          <w:rFonts w:ascii="Times New Roman" w:hAnsi="Times New Roman" w:cs="Times New Roman"/>
          <w:b/>
          <w:color w:val="C00000"/>
          <w:sz w:val="24"/>
          <w:szCs w:val="24"/>
        </w:rPr>
        <w:t>1</w:t>
      </w:r>
      <w:r w:rsidR="0021729C" w:rsidRPr="006C0270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FB1F7A" w:rsidRPr="006C027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FB1F7A" w:rsidRPr="0060502F">
        <w:rPr>
          <w:rFonts w:ascii="Times New Roman" w:hAnsi="Times New Roman" w:cs="Times New Roman"/>
          <w:i/>
          <w:color w:val="C00000"/>
          <w:sz w:val="24"/>
          <w:szCs w:val="24"/>
        </w:rPr>
        <w:t>Час исполнения желаний</w:t>
      </w:r>
      <w:r w:rsidR="0060502F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! </w:t>
      </w:r>
      <w:r w:rsidR="0060502F" w:rsidRPr="0060502F">
        <w:rPr>
          <w:rFonts w:ascii="Times New Roman" w:hAnsi="Times New Roman" w:cs="Times New Roman"/>
          <w:i/>
          <w:color w:val="C00000"/>
          <w:sz w:val="24"/>
          <w:szCs w:val="24"/>
        </w:rPr>
        <w:t>Добрая Новогодняя сказка для детей и взрослых</w:t>
      </w:r>
    </w:p>
    <w:p w:rsidR="00C2058B" w:rsidRPr="0060502F" w:rsidRDefault="00FB1F7A" w:rsidP="0060502F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C0270">
        <w:rPr>
          <w:rFonts w:ascii="Times New Roman" w:hAnsi="Times New Roman" w:cs="Times New Roman"/>
          <w:b/>
          <w:i/>
          <w:color w:val="C00000"/>
          <w:sz w:val="24"/>
          <w:szCs w:val="24"/>
        </w:rPr>
        <w:t>«Ох уж этот Новый год»</w:t>
      </w:r>
    </w:p>
    <w:p w:rsidR="00C2058B" w:rsidRPr="006C0270" w:rsidRDefault="00FB1F7A" w:rsidP="006C0270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C027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 23 декабря по 7 января</w:t>
      </w:r>
      <w:r w:rsidR="005B6B8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(время:10.00, 12.30,15.00</w:t>
      </w:r>
      <w:r w:rsidR="00C2058B" w:rsidRPr="006C02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,17.30)</w:t>
      </w:r>
    </w:p>
    <w:p w:rsidR="00C2058B" w:rsidRPr="006C0270" w:rsidRDefault="006C0270" w:rsidP="006C0270">
      <w:pPr>
        <w:jc w:val="right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Цена билета</w:t>
      </w:r>
      <w:r w:rsidR="005B6B8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 9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</w:t>
      </w:r>
      <w:r w:rsidR="005B6B8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16,</w:t>
      </w:r>
      <w:r w:rsidR="00C2058B" w:rsidRPr="006C02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50 </w:t>
      </w:r>
      <w:r w:rsidR="005B6B8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бел.руб</w:t>
      </w:r>
      <w:r w:rsidR="00C2058B" w:rsidRPr="006C02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C2058B" w:rsidRDefault="006C0270" w:rsidP="006C0270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Место проведения: </w:t>
      </w:r>
      <w:r w:rsidR="00C2058B" w:rsidRPr="006C0270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Республиканский дворец культуры профсоюзов</w:t>
      </w:r>
    </w:p>
    <w:p w:rsidR="006C0270" w:rsidRPr="006C0270" w:rsidRDefault="006C0270" w:rsidP="006C0270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</w:p>
    <w:p w:rsidR="005B6B8A" w:rsidRDefault="00FB1F7A" w:rsidP="006C0270">
      <w:pPr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6C0270">
        <w:rPr>
          <w:rFonts w:ascii="Times New Roman" w:hAnsi="Times New Roman" w:cs="Times New Roman"/>
          <w:b/>
          <w:color w:val="C00000"/>
          <w:sz w:val="24"/>
          <w:szCs w:val="24"/>
        </w:rPr>
        <w:t>2</w:t>
      </w:r>
      <w:r w:rsidR="006C0270" w:rsidRPr="006C0270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. </w:t>
      </w:r>
      <w:r w:rsidR="0060502F" w:rsidRPr="0060502F">
        <w:rPr>
          <w:rFonts w:ascii="Times New Roman" w:hAnsi="Times New Roman" w:cs="Times New Roman"/>
          <w:i/>
          <w:color w:val="C00000"/>
          <w:sz w:val="24"/>
          <w:szCs w:val="24"/>
        </w:rPr>
        <w:t>Музыкальная сказка в одном действии</w:t>
      </w:r>
      <w:r w:rsidR="0060502F" w:rsidRPr="0060502F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</w:t>
      </w:r>
      <w:r w:rsidR="002B7372" w:rsidRPr="0060502F">
        <w:rPr>
          <w:rFonts w:ascii="Times New Roman" w:hAnsi="Times New Roman" w:cs="Times New Roman"/>
          <w:b/>
          <w:i/>
          <w:color w:val="C00000"/>
          <w:sz w:val="24"/>
          <w:szCs w:val="24"/>
        </w:rPr>
        <w:t>«Похитители времени»</w:t>
      </w:r>
    </w:p>
    <w:p w:rsidR="002B7372" w:rsidRPr="005B6B8A" w:rsidRDefault="002B7372" w:rsidP="006C0270">
      <w:pPr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6C027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С </w:t>
      </w:r>
      <w:r w:rsidR="00C2058B" w:rsidRPr="006C027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22 декабря</w:t>
      </w:r>
      <w:r w:rsidR="006C027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по</w:t>
      </w:r>
      <w:r w:rsidRPr="006C027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C2058B" w:rsidRPr="006C027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6 января </w:t>
      </w:r>
      <w:r w:rsidR="005B6B8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(время:11.00,14.30,18.00</w:t>
      </w:r>
      <w:r w:rsidR="00FB1F7A" w:rsidRPr="006C02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2B7372" w:rsidRDefault="006C0270" w:rsidP="006C027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Цена би</w:t>
      </w:r>
      <w:r w:rsidR="005B6B8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лета: 6-14 бел. руб. (в выходные 7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</w:t>
      </w:r>
      <w:r w:rsidR="00FB1F7A" w:rsidRPr="006C02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25</w:t>
      </w:r>
      <w:r w:rsidR="005B6B8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бел.</w:t>
      </w:r>
      <w:r w:rsidR="00FB1F7A" w:rsidRPr="006C02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руб</w:t>
      </w:r>
      <w:r w:rsidR="005B6B8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="00FB1F7A" w:rsidRPr="006C02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6C0270" w:rsidRPr="006C0270" w:rsidRDefault="006C0270" w:rsidP="006C0270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C0270">
        <w:rPr>
          <w:rFonts w:ascii="Times New Roman" w:hAnsi="Times New Roman" w:cs="Times New Roman"/>
          <w:i/>
          <w:sz w:val="24"/>
          <w:szCs w:val="24"/>
          <w:u w:val="single"/>
        </w:rPr>
        <w:t>Место проведения: Главная ёлка страны во Дворец</w:t>
      </w:r>
      <w:r w:rsidR="005B6B8A">
        <w:rPr>
          <w:rFonts w:ascii="Times New Roman" w:hAnsi="Times New Roman" w:cs="Times New Roman"/>
          <w:i/>
          <w:sz w:val="24"/>
          <w:szCs w:val="24"/>
          <w:u w:val="single"/>
        </w:rPr>
        <w:t>е</w:t>
      </w:r>
      <w:r w:rsidRPr="006C0270">
        <w:rPr>
          <w:rFonts w:ascii="Times New Roman" w:hAnsi="Times New Roman" w:cs="Times New Roman"/>
          <w:i/>
          <w:sz w:val="24"/>
          <w:szCs w:val="24"/>
          <w:u w:val="single"/>
        </w:rPr>
        <w:t xml:space="preserve"> Республики Беларусь</w:t>
      </w:r>
    </w:p>
    <w:p w:rsidR="006C0270" w:rsidRPr="006C0270" w:rsidRDefault="006C0270" w:rsidP="006C027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C2058B" w:rsidRPr="006C0270" w:rsidRDefault="00FB1F7A" w:rsidP="006C0270">
      <w:pPr>
        <w:jc w:val="right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6C0270">
        <w:rPr>
          <w:rFonts w:ascii="Times New Roman" w:hAnsi="Times New Roman" w:cs="Times New Roman"/>
          <w:b/>
          <w:i/>
          <w:color w:val="C00000"/>
          <w:sz w:val="24"/>
          <w:szCs w:val="24"/>
        </w:rPr>
        <w:t>3</w:t>
      </w:r>
      <w:r w:rsidR="0060502F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. </w:t>
      </w:r>
      <w:r w:rsidRPr="0060502F">
        <w:rPr>
          <w:rFonts w:ascii="Times New Roman" w:hAnsi="Times New Roman" w:cs="Times New Roman"/>
          <w:i/>
          <w:color w:val="C00000"/>
          <w:sz w:val="24"/>
          <w:szCs w:val="24"/>
        </w:rPr>
        <w:t>Новогодний блокбастер</w:t>
      </w:r>
      <w:r w:rsidR="006C0270" w:rsidRPr="006C0270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«Куры не против Лис»</w:t>
      </w:r>
    </w:p>
    <w:p w:rsidR="00FB1F7A" w:rsidRPr="006C0270" w:rsidRDefault="006C0270" w:rsidP="006C0270">
      <w:pPr>
        <w:jc w:val="right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 21 декабря по 7 января (</w:t>
      </w:r>
      <w:r w:rsidR="005B6B8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время: 11.00,15.00,18.00</w:t>
      </w:r>
      <w:r w:rsidR="00FB1F7A" w:rsidRPr="006C027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)</w:t>
      </w:r>
    </w:p>
    <w:p w:rsidR="00C2058B" w:rsidRDefault="0060502F" w:rsidP="006C0270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Цена билета</w:t>
      </w:r>
      <w:r w:rsidR="005B6B8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 8-16</w:t>
      </w:r>
      <w:r w:rsidR="005B6B8A" w:rsidRPr="005B6B8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5B6B8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бел. руб.</w:t>
      </w:r>
    </w:p>
    <w:p w:rsidR="005B6B8A" w:rsidRPr="006C0270" w:rsidRDefault="005B6B8A" w:rsidP="005B6B8A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C0270">
        <w:rPr>
          <w:rFonts w:ascii="Times New Roman" w:hAnsi="Times New Roman" w:cs="Times New Roman"/>
          <w:i/>
          <w:sz w:val="24"/>
          <w:szCs w:val="24"/>
          <w:u w:val="single"/>
        </w:rPr>
        <w:t xml:space="preserve">Место проведения: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малый зал</w:t>
      </w:r>
      <w:r w:rsidRPr="006C0270">
        <w:rPr>
          <w:rFonts w:ascii="Times New Roman" w:hAnsi="Times New Roman" w:cs="Times New Roman"/>
          <w:i/>
          <w:sz w:val="24"/>
          <w:szCs w:val="24"/>
          <w:u w:val="single"/>
        </w:rPr>
        <w:t xml:space="preserve"> во Дворец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е</w:t>
      </w:r>
      <w:r w:rsidRPr="006C0270">
        <w:rPr>
          <w:rFonts w:ascii="Times New Roman" w:hAnsi="Times New Roman" w:cs="Times New Roman"/>
          <w:i/>
          <w:sz w:val="24"/>
          <w:szCs w:val="24"/>
          <w:u w:val="single"/>
        </w:rPr>
        <w:t xml:space="preserve"> Республики Беларусь</w:t>
      </w:r>
    </w:p>
    <w:p w:rsidR="00E35DF0" w:rsidRDefault="00E35DF0" w:rsidP="00E35DF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A456E">
        <w:rPr>
          <w:rFonts w:ascii="Times New Roman" w:hAnsi="Times New Roman" w:cs="Times New Roman"/>
          <w:b/>
          <w:sz w:val="24"/>
          <w:szCs w:val="24"/>
        </w:rPr>
        <w:t xml:space="preserve">Стоимость экскурсионного обслуживания: </w:t>
      </w:r>
      <w:r>
        <w:rPr>
          <w:rFonts w:ascii="Times New Roman" w:hAnsi="Times New Roman" w:cs="Times New Roman"/>
          <w:b/>
          <w:sz w:val="24"/>
          <w:szCs w:val="24"/>
        </w:rPr>
        <w:t>820,00 бел.руб.</w:t>
      </w:r>
      <w:r w:rsidRPr="00CA456E">
        <w:rPr>
          <w:rFonts w:ascii="Times New Roman" w:hAnsi="Times New Roman" w:cs="Times New Roman"/>
          <w:b/>
          <w:sz w:val="24"/>
          <w:szCs w:val="24"/>
        </w:rPr>
        <w:t xml:space="preserve"> с группы 40-45 человек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5DF0" w:rsidRPr="00CA456E" w:rsidRDefault="00E35DF0" w:rsidP="00E35DF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E35DF0" w:rsidRPr="00CA456E" w:rsidRDefault="00E35DF0" w:rsidP="00E35DF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A456E">
        <w:rPr>
          <w:rFonts w:ascii="Times New Roman" w:hAnsi="Times New Roman" w:cs="Times New Roman"/>
          <w:b/>
          <w:sz w:val="24"/>
          <w:szCs w:val="24"/>
        </w:rPr>
        <w:t>В стоимость входит:</w:t>
      </w:r>
      <w:r w:rsidRPr="00CA456E">
        <w:rPr>
          <w:rFonts w:ascii="Times New Roman" w:hAnsi="Times New Roman" w:cs="Times New Roman"/>
          <w:sz w:val="24"/>
          <w:szCs w:val="24"/>
        </w:rPr>
        <w:t xml:space="preserve"> автотранспортные услуги, </w:t>
      </w:r>
      <w:r>
        <w:rPr>
          <w:rFonts w:ascii="Times New Roman" w:hAnsi="Times New Roman" w:cs="Times New Roman"/>
          <w:sz w:val="24"/>
          <w:szCs w:val="24"/>
        </w:rPr>
        <w:t>экскурсионное обслуживание</w:t>
      </w:r>
      <w:r w:rsidRPr="00CA456E">
        <w:rPr>
          <w:rFonts w:ascii="Times New Roman" w:hAnsi="Times New Roman" w:cs="Times New Roman"/>
          <w:sz w:val="24"/>
          <w:szCs w:val="24"/>
        </w:rPr>
        <w:t>.</w:t>
      </w:r>
    </w:p>
    <w:p w:rsidR="00E35DF0" w:rsidRPr="00CA456E" w:rsidRDefault="00E35DF0" w:rsidP="00E35DF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E35DF0" w:rsidRPr="00CA456E" w:rsidRDefault="00E35DF0" w:rsidP="00E35DF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A456E">
        <w:rPr>
          <w:rFonts w:ascii="Times New Roman" w:hAnsi="Times New Roman" w:cs="Times New Roman"/>
          <w:b/>
          <w:sz w:val="24"/>
          <w:szCs w:val="24"/>
        </w:rPr>
        <w:t>Дополнительно оплачивается:</w:t>
      </w:r>
      <w:r w:rsidRPr="00CA456E">
        <w:rPr>
          <w:rFonts w:ascii="Times New Roman" w:hAnsi="Times New Roman" w:cs="Times New Roman"/>
          <w:sz w:val="24"/>
          <w:szCs w:val="24"/>
        </w:rPr>
        <w:t xml:space="preserve"> входные билеты </w:t>
      </w:r>
      <w:r>
        <w:rPr>
          <w:rFonts w:ascii="Times New Roman" w:hAnsi="Times New Roman" w:cs="Times New Roman"/>
          <w:sz w:val="24"/>
          <w:szCs w:val="24"/>
        </w:rPr>
        <w:t>на представления</w:t>
      </w:r>
      <w:r w:rsidRPr="00CA456E">
        <w:rPr>
          <w:rFonts w:ascii="Times New Roman" w:hAnsi="Times New Roman" w:cs="Times New Roman"/>
          <w:sz w:val="24"/>
          <w:szCs w:val="24"/>
        </w:rPr>
        <w:t>.</w:t>
      </w:r>
    </w:p>
    <w:p w:rsidR="005B6B8A" w:rsidRPr="006C0270" w:rsidRDefault="005B6B8A" w:rsidP="006C0270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sectPr w:rsidR="005B6B8A" w:rsidRPr="006C0270" w:rsidSect="000B2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372"/>
    <w:rsid w:val="000B2EFB"/>
    <w:rsid w:val="00195E3C"/>
    <w:rsid w:val="0021729C"/>
    <w:rsid w:val="002B7372"/>
    <w:rsid w:val="005B6B8A"/>
    <w:rsid w:val="0060502F"/>
    <w:rsid w:val="006C0270"/>
    <w:rsid w:val="009B6E74"/>
    <w:rsid w:val="00BB110C"/>
    <w:rsid w:val="00C2058B"/>
    <w:rsid w:val="00CC1F39"/>
    <w:rsid w:val="00E35DF0"/>
    <w:rsid w:val="00FB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DD758-5217-4A77-B5A1-D38662073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B7372"/>
    <w:rPr>
      <w:color w:val="0000FF"/>
      <w:u w:val="single"/>
    </w:rPr>
  </w:style>
  <w:style w:type="paragraph" w:customStyle="1" w:styleId="a4">
    <w:name w:val="[Основной абзац]"/>
    <w:basedOn w:val="a"/>
    <w:uiPriority w:val="99"/>
    <w:rsid w:val="002B737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color w:val="000000"/>
      <w:sz w:val="24"/>
      <w:szCs w:val="24"/>
      <w:lang w:eastAsia="en-US"/>
    </w:rPr>
  </w:style>
  <w:style w:type="paragraph" w:styleId="a5">
    <w:name w:val="header"/>
    <w:basedOn w:val="a"/>
    <w:link w:val="a6"/>
    <w:rsid w:val="002B73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Верхний колонтитул Знак"/>
    <w:basedOn w:val="a0"/>
    <w:link w:val="a5"/>
    <w:rsid w:val="002B7372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17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729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35D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file:///C:\Users\1\AppData\Local\Microsoft\Windows\Temporary%20Internet%20Files\Content.Outlook\I6YHR1TG\grodno_turist@mail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1026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dcterms:created xsi:type="dcterms:W3CDTF">2017-11-17T06:25:00Z</dcterms:created>
  <dcterms:modified xsi:type="dcterms:W3CDTF">2017-11-17T06:25:00Z</dcterms:modified>
</cp:coreProperties>
</file>