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2B" w:rsidRPr="00F63795" w:rsidRDefault="003D75CE" w:rsidP="00D0312B">
      <w:pPr>
        <w:shd w:val="clear" w:color="auto" w:fill="FFFFFF"/>
        <w:spacing w:line="330" w:lineRule="atLeast"/>
        <w:jc w:val="center"/>
        <w:textAlignment w:val="baseline"/>
        <w:rPr>
          <w:rFonts w:ascii="Times New Roman" w:hAnsi="Times New Roman"/>
          <w:color w:val="000000" w:themeColor="text1"/>
          <w:sz w:val="30"/>
          <w:szCs w:val="30"/>
          <w:lang w:eastAsia="ru-RU"/>
        </w:rPr>
      </w:pPr>
      <w:r>
        <w:rPr>
          <w:rFonts w:ascii="Times New Roman" w:hAnsi="Times New Roman"/>
          <w:color w:val="000000" w:themeColor="text1"/>
          <w:sz w:val="30"/>
          <w:szCs w:val="30"/>
          <w:bdr w:val="none" w:sz="0" w:space="0" w:color="auto" w:frame="1"/>
          <w:lang w:eastAsia="ru-RU"/>
        </w:rPr>
        <w:t>О РАЗЪЯСНЕНИИ НЕКОТОРЫХ НОРМ ЖИЛИЩНОГО ЗАКОНОДАТЕЛЬСТВА</w:t>
      </w:r>
    </w:p>
    <w:p w:rsidR="00D0312B" w:rsidRPr="00F63795" w:rsidRDefault="00D0312B" w:rsidP="00D0312B">
      <w:pPr>
        <w:shd w:val="clear" w:color="auto" w:fill="FFFFFF"/>
        <w:spacing w:line="330" w:lineRule="atLeast"/>
        <w:textAlignment w:val="baseline"/>
        <w:rPr>
          <w:rFonts w:ascii="Times New Roman" w:hAnsi="Times New Roman"/>
          <w:color w:val="000000" w:themeColor="text1"/>
          <w:sz w:val="30"/>
          <w:szCs w:val="30"/>
          <w:lang w:eastAsia="ru-RU"/>
        </w:rPr>
      </w:pPr>
      <w:r w:rsidRPr="00F63795">
        <w:rPr>
          <w:rFonts w:ascii="Times New Roman" w:hAnsi="Times New Roman"/>
          <w:color w:val="000000" w:themeColor="text1"/>
          <w:sz w:val="30"/>
          <w:szCs w:val="30"/>
          <w:bdr w:val="none" w:sz="0" w:space="0" w:color="auto" w:frame="1"/>
          <w:lang w:eastAsia="ru-RU"/>
        </w:rPr>
        <w:t> </w:t>
      </w:r>
    </w:p>
    <w:p w:rsidR="004067AD" w:rsidRPr="00D1573A" w:rsidRDefault="004067AD" w:rsidP="004067AD">
      <w:pPr>
        <w:pStyle w:val="ConsPlusNormal"/>
        <w:spacing w:after="100" w:afterAutospacing="1"/>
        <w:ind w:firstLine="709"/>
        <w:jc w:val="center"/>
        <w:outlineLvl w:val="0"/>
        <w:rPr>
          <w:rFonts w:ascii="Times New Roman" w:hAnsi="Times New Roman" w:cs="Times New Roman"/>
          <w:sz w:val="28"/>
          <w:szCs w:val="28"/>
        </w:rPr>
      </w:pPr>
      <w:r w:rsidRPr="00D1573A">
        <w:rPr>
          <w:rFonts w:ascii="Times New Roman" w:hAnsi="Times New Roman" w:cs="Times New Roman"/>
          <w:b/>
          <w:bCs/>
          <w:sz w:val="28"/>
          <w:szCs w:val="28"/>
        </w:rPr>
        <w:t xml:space="preserve">Основания для признания граждан </w:t>
      </w:r>
      <w:proofErr w:type="gramStart"/>
      <w:r w:rsidRPr="00D1573A">
        <w:rPr>
          <w:rFonts w:ascii="Times New Roman" w:hAnsi="Times New Roman" w:cs="Times New Roman"/>
          <w:b/>
          <w:bCs/>
          <w:sz w:val="28"/>
          <w:szCs w:val="28"/>
        </w:rPr>
        <w:t>нуждающимися</w:t>
      </w:r>
      <w:proofErr w:type="gramEnd"/>
      <w:r w:rsidRPr="00D1573A">
        <w:rPr>
          <w:rFonts w:ascii="Times New Roman" w:hAnsi="Times New Roman" w:cs="Times New Roman"/>
          <w:b/>
          <w:bCs/>
          <w:sz w:val="28"/>
          <w:szCs w:val="28"/>
        </w:rPr>
        <w:t xml:space="preserve"> в улучшении жилищных условий</w:t>
      </w:r>
    </w:p>
    <w:p w:rsidR="004067AD" w:rsidRPr="00D1573A" w:rsidRDefault="004067AD" w:rsidP="00D96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Жилищный кодекс Республики Беларусь</w:t>
      </w:r>
      <w:r w:rsidRPr="00D1573A">
        <w:rPr>
          <w:rFonts w:ascii="Times New Roman" w:hAnsi="Times New Roman" w:cs="Times New Roman"/>
          <w:sz w:val="28"/>
          <w:szCs w:val="28"/>
        </w:rPr>
        <w:t xml:space="preserve"> предусматривает 12 оснований для признания граждан </w:t>
      </w:r>
      <w:proofErr w:type="gramStart"/>
      <w:r w:rsidRPr="00D1573A">
        <w:rPr>
          <w:rFonts w:ascii="Times New Roman" w:hAnsi="Times New Roman" w:cs="Times New Roman"/>
          <w:sz w:val="28"/>
          <w:szCs w:val="28"/>
        </w:rPr>
        <w:t>нуждающимися</w:t>
      </w:r>
      <w:proofErr w:type="gramEnd"/>
      <w:r w:rsidRPr="00D1573A">
        <w:rPr>
          <w:rFonts w:ascii="Times New Roman" w:hAnsi="Times New Roman" w:cs="Times New Roman"/>
          <w:sz w:val="28"/>
          <w:szCs w:val="28"/>
        </w:rPr>
        <w:t xml:space="preserve"> в улучшении жилищных условий (п. 1 ст. 36):</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xml:space="preserve">1. </w:t>
      </w:r>
      <w:proofErr w:type="gramStart"/>
      <w:r w:rsidRPr="009B3D40">
        <w:rPr>
          <w:rFonts w:ascii="Times New Roman" w:hAnsi="Times New Roman" w:cs="Times New Roman"/>
          <w:iCs/>
          <w:sz w:val="28"/>
          <w:szCs w:val="28"/>
        </w:rPr>
        <w:t>Нуждающимися в улучшении жилищных условий признаются граждане,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w:t>
      </w:r>
      <w:r w:rsidR="00D96165" w:rsidRPr="009B3D40">
        <w:rPr>
          <w:rFonts w:ascii="Times New Roman" w:hAnsi="Times New Roman" w:cs="Times New Roman"/>
          <w:iCs/>
          <w:sz w:val="28"/>
          <w:szCs w:val="28"/>
        </w:rPr>
        <w:t xml:space="preserve"> пункте, - по месту пребывания </w:t>
      </w:r>
      <w:r w:rsidRPr="009B3D40">
        <w:rPr>
          <w:rFonts w:ascii="Times New Roman" w:hAnsi="Times New Roman" w:cs="Times New Roman"/>
          <w:iCs/>
          <w:sz w:val="28"/>
          <w:szCs w:val="28"/>
        </w:rPr>
        <w:t>(подп. 1.1 п. 1</w:t>
      </w:r>
      <w:proofErr w:type="gramEnd"/>
      <w:r w:rsidRPr="009B3D40">
        <w:rPr>
          <w:rFonts w:ascii="Times New Roman" w:hAnsi="Times New Roman" w:cs="Times New Roman"/>
          <w:iCs/>
          <w:sz w:val="28"/>
          <w:szCs w:val="28"/>
        </w:rPr>
        <w:t xml:space="preserve"> ст. 36 ЖК).</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При этом под отсутствием у граждан во владении и пользовании жилых помещений понимается отсутствие жилых помещений, занимаемых этими гражданами:</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по договору найма жилого помещения государственного жилищного фонда соответствующего вида;</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xml:space="preserve">2. Нуждающимися в улучшении жилищных условий признаются граждане, обеспеченные общей площадью жилого помещения менее 15 кв. м (в г. Минске - менее 10 кв. м) на одного человека. </w:t>
      </w:r>
      <w:proofErr w:type="gramStart"/>
      <w:r w:rsidRPr="009B3D40">
        <w:rPr>
          <w:rFonts w:ascii="Times New Roman" w:hAnsi="Times New Roman" w:cs="Times New Roman"/>
          <w:iCs/>
          <w:sz w:val="28"/>
          <w:szCs w:val="28"/>
        </w:rPr>
        <w:t>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 Минске либо населенных пунктах Минского района - исходя</w:t>
      </w:r>
      <w:proofErr w:type="gramEnd"/>
      <w:r w:rsidRPr="009B3D40">
        <w:rPr>
          <w:rFonts w:ascii="Times New Roman" w:hAnsi="Times New Roman" w:cs="Times New Roman"/>
          <w:iCs/>
          <w:sz w:val="28"/>
          <w:szCs w:val="28"/>
        </w:rPr>
        <w:t xml:space="preserve">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 Минске и населенных пунктах Минского района).</w:t>
      </w:r>
    </w:p>
    <w:p w:rsidR="004067AD" w:rsidRPr="009B3D40" w:rsidRDefault="004067AD"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iCs/>
          <w:sz w:val="28"/>
          <w:szCs w:val="28"/>
        </w:rPr>
        <w:t xml:space="preserve">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w:t>
      </w:r>
      <w:r w:rsidRPr="009B3D40">
        <w:rPr>
          <w:rFonts w:ascii="Times New Roman" w:hAnsi="Times New Roman" w:cs="Times New Roman"/>
          <w:iCs/>
          <w:sz w:val="28"/>
          <w:szCs w:val="28"/>
        </w:rPr>
        <w:lastRenderedPageBreak/>
        <w:t>находящихся в собственности и (или) во владении и пользовании у них, а также у членов их семей, с которыми они</w:t>
      </w:r>
      <w:proofErr w:type="gramEnd"/>
      <w:r w:rsidRPr="009B3D40">
        <w:rPr>
          <w:rFonts w:ascii="Times New Roman" w:hAnsi="Times New Roman" w:cs="Times New Roman"/>
          <w:iCs/>
          <w:sz w:val="28"/>
          <w:szCs w:val="28"/>
        </w:rPr>
        <w:t xml:space="preserve"> </w:t>
      </w:r>
      <w:proofErr w:type="gramStart"/>
      <w:r w:rsidRPr="009B3D40">
        <w:rPr>
          <w:rFonts w:ascii="Times New Roman" w:hAnsi="Times New Roman" w:cs="Times New Roman"/>
          <w:iCs/>
          <w:sz w:val="28"/>
          <w:szCs w:val="28"/>
        </w:rPr>
        <w:t>совместно проживают, в населенном пункте по месту принятия на учет (при принятии на учет нуждающихся в улучшении жилищных условий в г. Минске либо населенных пунктах Минского района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w:t>
      </w:r>
      <w:proofErr w:type="gramEnd"/>
      <w:r w:rsidRPr="009B3D40">
        <w:rPr>
          <w:rFonts w:ascii="Times New Roman" w:hAnsi="Times New Roman" w:cs="Times New Roman"/>
          <w:iCs/>
          <w:sz w:val="28"/>
          <w:szCs w:val="28"/>
        </w:rPr>
        <w:t xml:space="preserve"> </w:t>
      </w:r>
      <w:proofErr w:type="gramStart"/>
      <w:r w:rsidRPr="009B3D40">
        <w:rPr>
          <w:rFonts w:ascii="Times New Roman" w:hAnsi="Times New Roman" w:cs="Times New Roman"/>
          <w:iCs/>
          <w:sz w:val="28"/>
          <w:szCs w:val="28"/>
        </w:rPr>
        <w:t>и пользовании у них, а также у членов их семей, с которыми они совместно проживают, в г. Минске и населенных пунктах Минского района), за вычетом общей площади,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он принимается на указанный учет (подп</w:t>
      </w:r>
      <w:proofErr w:type="gramEnd"/>
      <w:r w:rsidRPr="009B3D40">
        <w:rPr>
          <w:rFonts w:ascii="Times New Roman" w:hAnsi="Times New Roman" w:cs="Times New Roman"/>
          <w:iCs/>
          <w:sz w:val="28"/>
          <w:szCs w:val="28"/>
        </w:rPr>
        <w:t xml:space="preserve">. </w:t>
      </w:r>
      <w:proofErr w:type="gramStart"/>
      <w:r w:rsidRPr="009B3D40">
        <w:rPr>
          <w:rFonts w:ascii="Times New Roman" w:hAnsi="Times New Roman" w:cs="Times New Roman"/>
          <w:iCs/>
          <w:sz w:val="28"/>
          <w:szCs w:val="28"/>
        </w:rPr>
        <w:t>1.2 п. 1 ст. 36 ЖК).</w:t>
      </w:r>
      <w:proofErr w:type="gramEnd"/>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Данное основание определяет норму обеспеченности общей площадью жилого помещения и порядок суммирования общей площади жилых помещений, находящихся в собственности или в пользовании гражданина и членов его семьи, проживающих совместно, а не только тех членов семьи, с которыми гражданин принимается на учет. Понятие членов семьи дано в п. 63 ст. 1 ЖК.</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3. Нуждающимися в улучшении жилищных условий признаются граждане, проживающие в жилом помещении, признанном не соответствующим установленным для проживания санитарным и техническим требованиям (подп. 1.3 п. 1 ст. 36 ЖК).</w:t>
      </w:r>
    </w:p>
    <w:p w:rsidR="004067AD" w:rsidRPr="009B3D40" w:rsidRDefault="004067AD"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Положение о порядке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 в целях определения их несоответствия установленным для проживания санитарным и техническим требованиям и принятия решений об их восстановлении для использования по назначению, либо о переводе в нежилые, либо о сносе непригодных для проживания жилых домов, общежитий утверждено</w:t>
      </w:r>
      <w:proofErr w:type="gramEnd"/>
      <w:r w:rsidRPr="009B3D40">
        <w:rPr>
          <w:rFonts w:ascii="Times New Roman" w:hAnsi="Times New Roman" w:cs="Times New Roman"/>
          <w:sz w:val="28"/>
          <w:szCs w:val="28"/>
        </w:rPr>
        <w:t xml:space="preserve"> постановлением Совмина от 28.03.2013 N 221.</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 xml:space="preserve">Условия, при которых жилые помещения признаются не соответствующими санитарным и техническим требованиям, предъявляемым к жилым помещениям, непригодными для проживания, утверждены постановлением </w:t>
      </w:r>
      <w:proofErr w:type="spellStart"/>
      <w:r w:rsidRPr="009B3D40">
        <w:rPr>
          <w:rFonts w:ascii="Times New Roman" w:hAnsi="Times New Roman" w:cs="Times New Roman"/>
          <w:sz w:val="28"/>
          <w:szCs w:val="28"/>
        </w:rPr>
        <w:t>Минжилкомхоза</w:t>
      </w:r>
      <w:proofErr w:type="spellEnd"/>
      <w:r w:rsidRPr="009B3D40">
        <w:rPr>
          <w:rFonts w:ascii="Times New Roman" w:hAnsi="Times New Roman" w:cs="Times New Roman"/>
          <w:sz w:val="28"/>
          <w:szCs w:val="28"/>
        </w:rPr>
        <w:t xml:space="preserve"> от 02.05.2000 N 4.</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4. Нуждающимися в улучшении жилищных условий признаются граждане,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 (подп. 1.4 п. 1 ст. 36 ЖК).</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5. Нуждающимися в улучшении жилищных условий признаются граждане, проживающие в жилых помещениях частного жилищного фонда по договору найма жилого помещения, договору финансовой аренды (лизинга) жилого помещения (подп. 1.5 п. 1 ст. 36 ЖК).</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По данному основанию постановка на учет осуществляется при условии:</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 xml:space="preserve">- заключения договора найма жилого помещения частного жилищного фонда </w:t>
      </w:r>
      <w:r w:rsidRPr="009B3D40">
        <w:rPr>
          <w:rFonts w:ascii="Times New Roman" w:hAnsi="Times New Roman" w:cs="Times New Roman"/>
          <w:sz w:val="28"/>
          <w:szCs w:val="28"/>
        </w:rPr>
        <w:lastRenderedPageBreak/>
        <w:t>или договора финансовой аренды (лизинга) жилого помещения;</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 регистрации по месту жительства;</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 фактического проживания в жилом помещении частного жилищного фонда по договору найма жилого помещения, договору финансовой аренды (лизинга) жилого помещения.</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xml:space="preserve">6. </w:t>
      </w:r>
      <w:proofErr w:type="gramStart"/>
      <w:r w:rsidRPr="009B3D40">
        <w:rPr>
          <w:rFonts w:ascii="Times New Roman" w:hAnsi="Times New Roman" w:cs="Times New Roman"/>
          <w:iCs/>
          <w:sz w:val="28"/>
          <w:szCs w:val="28"/>
        </w:rPr>
        <w:t>Нуждающимися в улучшении жилищных условий признаются граждане, проживающие в арендном жилье на условиях договора найма арендного жилья, заключенного на период трудовых (служебных) отношений, в специальных жилых помещениях государственного жилищного фонда в административных и общественных зданиях органов государственной безопасности,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w:t>
      </w:r>
      <w:proofErr w:type="gramEnd"/>
      <w:r w:rsidRPr="009B3D40">
        <w:rPr>
          <w:rFonts w:ascii="Times New Roman" w:hAnsi="Times New Roman" w:cs="Times New Roman"/>
          <w:iCs/>
          <w:sz w:val="28"/>
          <w:szCs w:val="28"/>
        </w:rPr>
        <w:t xml:space="preserve"> </w:t>
      </w:r>
      <w:proofErr w:type="gramStart"/>
      <w:r w:rsidRPr="009B3D40">
        <w:rPr>
          <w:rFonts w:ascii="Times New Roman" w:hAnsi="Times New Roman" w:cs="Times New Roman"/>
          <w:iCs/>
          <w:sz w:val="28"/>
          <w:szCs w:val="28"/>
        </w:rPr>
        <w:t>фонда, заключенного в соответствии с законодательством,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w:t>
      </w:r>
      <w:proofErr w:type="spellStart"/>
      <w:r w:rsidRPr="009B3D40">
        <w:rPr>
          <w:rFonts w:ascii="Times New Roman" w:hAnsi="Times New Roman" w:cs="Times New Roman"/>
          <w:iCs/>
          <w:sz w:val="28"/>
          <w:szCs w:val="28"/>
        </w:rPr>
        <w:t>Дипсервис</w:t>
      </w:r>
      <w:proofErr w:type="spellEnd"/>
      <w:r w:rsidRPr="009B3D40">
        <w:rPr>
          <w:rFonts w:ascii="Times New Roman" w:hAnsi="Times New Roman" w:cs="Times New Roman"/>
          <w:iCs/>
          <w:sz w:val="28"/>
          <w:szCs w:val="28"/>
        </w:rPr>
        <w:t>", а также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сроком на 5 лет в соответствии с п. 7 ст. 106 ЖК</w:t>
      </w:r>
      <w:proofErr w:type="gramEnd"/>
      <w:r w:rsidRPr="009B3D40">
        <w:rPr>
          <w:rFonts w:ascii="Times New Roman" w:hAnsi="Times New Roman" w:cs="Times New Roman"/>
          <w:iCs/>
          <w:sz w:val="28"/>
          <w:szCs w:val="28"/>
        </w:rPr>
        <w:t xml:space="preserve"> либо на срок до 10 лет в соответствии с ч. 1 п. 3 ст. 109 ЖК (подп. 1.6 п. 1 ст. 36 ЖК).</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Данное основание по своему содержанию включает особенные и не очень распространенные случаи, когда граждане, по сути, обеспечены жильем, но в силу временного характера решения жилищного вопроса в будущем их жилищные условия значительно изменятся в связи с прекращением срока действия договора, более того, большинство будет подлежать выселению.</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xml:space="preserve">7. </w:t>
      </w:r>
      <w:proofErr w:type="gramStart"/>
      <w:r w:rsidRPr="009B3D40">
        <w:rPr>
          <w:rFonts w:ascii="Times New Roman" w:hAnsi="Times New Roman" w:cs="Times New Roman"/>
          <w:iCs/>
          <w:sz w:val="28"/>
          <w:szCs w:val="28"/>
        </w:rPr>
        <w:t>Нуждающимися в улучшении жилищных условий признаются граждане, проживающие в одной комнате или однокомнатной квартире с другими гражданами и имеющие заболевания, указанные в перечне, определяемом Минздравом,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гражданами, имеющими заболевания, перечисленные в этом перечне (подп</w:t>
      </w:r>
      <w:proofErr w:type="gramEnd"/>
      <w:r w:rsidRPr="009B3D40">
        <w:rPr>
          <w:rFonts w:ascii="Times New Roman" w:hAnsi="Times New Roman" w:cs="Times New Roman"/>
          <w:iCs/>
          <w:sz w:val="28"/>
          <w:szCs w:val="28"/>
        </w:rPr>
        <w:t xml:space="preserve">. </w:t>
      </w:r>
      <w:proofErr w:type="gramStart"/>
      <w:r w:rsidRPr="009B3D40">
        <w:rPr>
          <w:rFonts w:ascii="Times New Roman" w:hAnsi="Times New Roman" w:cs="Times New Roman"/>
          <w:iCs/>
          <w:sz w:val="28"/>
          <w:szCs w:val="28"/>
        </w:rPr>
        <w:t>1.7 п. 1 ст. 36 ЖК).</w:t>
      </w:r>
      <w:proofErr w:type="gramEnd"/>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Перечень заболеваний, при наличии которых признается невозможным совместное проживание с гражданами, страдающими ими, в одной комнате или однокомнатной квартире, утвержден постановл</w:t>
      </w:r>
      <w:r w:rsidR="005154D6" w:rsidRPr="009B3D40">
        <w:rPr>
          <w:rFonts w:ascii="Times New Roman" w:hAnsi="Times New Roman" w:cs="Times New Roman"/>
          <w:sz w:val="28"/>
          <w:szCs w:val="28"/>
        </w:rPr>
        <w:t>ением Минздрава от 22.12.2012 N </w:t>
      </w:r>
      <w:r w:rsidRPr="009B3D40">
        <w:rPr>
          <w:rFonts w:ascii="Times New Roman" w:hAnsi="Times New Roman" w:cs="Times New Roman"/>
          <w:sz w:val="28"/>
          <w:szCs w:val="28"/>
        </w:rPr>
        <w:t>202.</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xml:space="preserve">8. </w:t>
      </w:r>
      <w:proofErr w:type="gramStart"/>
      <w:r w:rsidRPr="009B3D40">
        <w:rPr>
          <w:rFonts w:ascii="Times New Roman" w:hAnsi="Times New Roman" w:cs="Times New Roman"/>
          <w:iCs/>
          <w:sz w:val="28"/>
          <w:szCs w:val="28"/>
        </w:rPr>
        <w:t>Нуждающимися в улучшении жилищных условий признаются граждане, проживающие в одной квартире либо одноквартирном жилом доме, заселенных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в общей долевой собственности</w:t>
      </w:r>
      <w:proofErr w:type="gramEnd"/>
      <w:r w:rsidRPr="009B3D40">
        <w:rPr>
          <w:rFonts w:ascii="Times New Roman" w:hAnsi="Times New Roman" w:cs="Times New Roman"/>
          <w:iCs/>
          <w:sz w:val="28"/>
          <w:szCs w:val="28"/>
        </w:rPr>
        <w:t xml:space="preserve">), и </w:t>
      </w:r>
      <w:r w:rsidRPr="009B3D40">
        <w:rPr>
          <w:rFonts w:ascii="Times New Roman" w:hAnsi="Times New Roman" w:cs="Times New Roman"/>
          <w:iCs/>
          <w:sz w:val="28"/>
          <w:szCs w:val="28"/>
        </w:rPr>
        <w:lastRenderedPageBreak/>
        <w:t>(или) нанимателями жилых помещений государственного жилищного фонда, если они обеспечены общей площадью жилого помещения менее 15 кв. м (в г. Минске - менее 10 кв. м) на каждого члена семьи (подп. 1.8 п. 1 ст. 36 ЖК).</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При постановке на учет граждан, нуждающихся в улучшении жилищных условий, по данному основанию требуется, чтобы доля в праве собственности на жилое помещение была выделена в натуре в установленном порядке.</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9. Нуждающимися в улучшении жилищных условий признаются граждане, проживающие в неизолированных (смежных) жилых комнатах и не являющиеся близкими родственниками (подп. 1.9 п. 1 ст. 36 ЖК).</w:t>
      </w:r>
    </w:p>
    <w:p w:rsidR="004067AD" w:rsidRPr="009B3D40" w:rsidRDefault="004067AD"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К близким родственникам относятся супруг (супруга), родители, усыновители (</w:t>
      </w:r>
      <w:proofErr w:type="spellStart"/>
      <w:r w:rsidRPr="009B3D40">
        <w:rPr>
          <w:rFonts w:ascii="Times New Roman" w:hAnsi="Times New Roman" w:cs="Times New Roman"/>
          <w:sz w:val="28"/>
          <w:szCs w:val="28"/>
        </w:rPr>
        <w:t>удочерители</w:t>
      </w:r>
      <w:proofErr w:type="spellEnd"/>
      <w:r w:rsidRPr="009B3D40">
        <w:rPr>
          <w:rFonts w:ascii="Times New Roman" w:hAnsi="Times New Roman" w:cs="Times New Roman"/>
          <w:sz w:val="28"/>
          <w:szCs w:val="28"/>
        </w:rPr>
        <w:t>), дети, в том числе усыновленные (удочеренные), родные братья и сестры, дед, бабка и внуки (п. 2 ст. 1 ЖК).</w:t>
      </w:r>
      <w:proofErr w:type="gramEnd"/>
      <w:r w:rsidRPr="009B3D40">
        <w:rPr>
          <w:rFonts w:ascii="Times New Roman" w:hAnsi="Times New Roman" w:cs="Times New Roman"/>
          <w:sz w:val="28"/>
          <w:szCs w:val="28"/>
        </w:rPr>
        <w:t xml:space="preserve"> Неизолированная жилая комната - жилая комната, связанная с другой жилой комнатой общим входом (п. 29 ст. 1 ЖК).</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10. Нуждающимися в улучшении жилищных условий признаются граждане,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 (подп. 1.10 п. 1 ст. 36 ЖК).</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Необходимо учитывать, что данное основание применяется без учета метража обеспеченности.</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xml:space="preserve">11. </w:t>
      </w:r>
      <w:proofErr w:type="gramStart"/>
      <w:r w:rsidRPr="009B3D40">
        <w:rPr>
          <w:rFonts w:ascii="Times New Roman" w:hAnsi="Times New Roman" w:cs="Times New Roman"/>
          <w:iCs/>
          <w:sz w:val="28"/>
          <w:szCs w:val="28"/>
        </w:rPr>
        <w:t>Нуждающимися в улучшении жилищных условий признаются граждане,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за исключением граждан, признаваемых нуждающимися в улучшении жилищных условий по основанию</w:t>
      </w:r>
      <w:proofErr w:type="gramEnd"/>
      <w:r w:rsidRPr="009B3D40">
        <w:rPr>
          <w:rFonts w:ascii="Times New Roman" w:hAnsi="Times New Roman" w:cs="Times New Roman"/>
          <w:iCs/>
          <w:sz w:val="28"/>
          <w:szCs w:val="28"/>
        </w:rPr>
        <w:t xml:space="preserve">, предусмотренному подп. 1.6 п. 1 ст. 36 ЖК,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w:t>
      </w:r>
      <w:proofErr w:type="gramStart"/>
      <w:r w:rsidRPr="009B3D40">
        <w:rPr>
          <w:rFonts w:ascii="Times New Roman" w:hAnsi="Times New Roman" w:cs="Times New Roman"/>
          <w:iCs/>
          <w:sz w:val="28"/>
          <w:szCs w:val="28"/>
        </w:rPr>
        <w:t>При принятии на учет нуждающихся в улучшении жилищных условий в г. Минске либо населенных пунктах Минского района учитываются находящиеся в собственности и (или) во владении и пользовании супругов жилые помещения, занимаемые на условиях договора найма жилого помещения государственного жилищного фонда, объекты долевого строительства, занимаемые по договорам найма, аренды, безвозмездного пользования или иному соглашению, предусматривающему передачу дольщику во владение и пользование</w:t>
      </w:r>
      <w:proofErr w:type="gramEnd"/>
      <w:r w:rsidRPr="009B3D40">
        <w:rPr>
          <w:rFonts w:ascii="Times New Roman" w:hAnsi="Times New Roman" w:cs="Times New Roman"/>
          <w:iCs/>
          <w:sz w:val="28"/>
          <w:szCs w:val="28"/>
        </w:rPr>
        <w:t xml:space="preserve"> объекта долевого строительства, заключенному в соответствии с законодательством, расположенные в г. Минске и населенных пунктах Минского района (подп. 1.11 п. 1 ст. 36 ЖК).</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xml:space="preserve">12. </w:t>
      </w:r>
      <w:proofErr w:type="gramStart"/>
      <w:r w:rsidRPr="009B3D40">
        <w:rPr>
          <w:rFonts w:ascii="Times New Roman" w:hAnsi="Times New Roman" w:cs="Times New Roman"/>
          <w:iCs/>
          <w:sz w:val="28"/>
          <w:szCs w:val="28"/>
        </w:rPr>
        <w:t xml:space="preserve">Нуждающимися в улучшении жилищных условий признаются 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w:t>
      </w:r>
      <w:r w:rsidRPr="009B3D40">
        <w:rPr>
          <w:rFonts w:ascii="Times New Roman" w:hAnsi="Times New Roman" w:cs="Times New Roman"/>
          <w:iCs/>
          <w:sz w:val="28"/>
          <w:szCs w:val="28"/>
        </w:rPr>
        <w:lastRenderedPageBreak/>
        <w:t>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w:t>
      </w:r>
      <w:proofErr w:type="gramEnd"/>
      <w:r w:rsidRPr="009B3D40">
        <w:rPr>
          <w:rFonts w:ascii="Times New Roman" w:hAnsi="Times New Roman" w:cs="Times New Roman"/>
          <w:iCs/>
          <w:sz w:val="28"/>
          <w:szCs w:val="28"/>
        </w:rPr>
        <w:t xml:space="preserve"> не сохранилось или им не может быть предоставлено право владения и пользования жилым помещением, из которого они выбыли (подп. 1.12 п. 1 ст. 36 ЖК).</w:t>
      </w:r>
    </w:p>
    <w:p w:rsidR="004067AD" w:rsidRPr="009B3D40" w:rsidRDefault="004067AD"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Положение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утверждено постановлением Совмина от 24.09.2008 N 1408.</w:t>
      </w:r>
    </w:p>
    <w:p w:rsidR="008E05B8" w:rsidRPr="00D513EC" w:rsidRDefault="008E05B8" w:rsidP="00D96165">
      <w:pPr>
        <w:pStyle w:val="ConsPlusNormal"/>
        <w:ind w:firstLine="709"/>
        <w:jc w:val="center"/>
        <w:outlineLvl w:val="0"/>
        <w:rPr>
          <w:rFonts w:ascii="Times New Roman" w:hAnsi="Times New Roman" w:cs="Times New Roman"/>
          <w:b/>
          <w:sz w:val="28"/>
          <w:szCs w:val="28"/>
        </w:rPr>
      </w:pPr>
      <w:r w:rsidRPr="00D513EC">
        <w:rPr>
          <w:rFonts w:ascii="Times New Roman" w:hAnsi="Times New Roman" w:cs="Times New Roman"/>
          <w:b/>
          <w:bCs/>
          <w:sz w:val="28"/>
          <w:szCs w:val="28"/>
        </w:rPr>
        <w:t>Уточнение данных, являющихся основанием для сохранения права граждан состоять на учете нуждающихся в улучшении жилищных условий</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Уточнение (или сверка) данных, являющихся основанием для сохранения права граждан состоять на учете, осуществляется по месту постановки гражданина на соответствующий учет.</w:t>
      </w:r>
    </w:p>
    <w:p w:rsidR="008E05B8" w:rsidRPr="009B3D40" w:rsidRDefault="008E05B8"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Так, по месту жительства гражданина местные исполкомы осуществляют такое уточнение ежегодно с 1 февраля до 1 мая, а по месту работы (службы) гражданина уточнение данных, являющихся основанием для сохранения права граждан состоять на учете нуждающихся в улучшении жилищных условий, осуществляется регулярно по истечении 5 лет с даты принятия конкретного гражданина на учет - один раз в 5 лет.</w:t>
      </w:r>
      <w:proofErr w:type="gramEnd"/>
    </w:p>
    <w:p w:rsidR="00400B6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сведений о доходе и имуществе каждого члена семьи и документов, подтверждающих право на получение социального жилья), запрашиваются у соответствующих организаций, осуществляющей сверку</w:t>
      </w:r>
      <w:r w:rsidR="00400B68" w:rsidRPr="009B3D40">
        <w:rPr>
          <w:rFonts w:ascii="Times New Roman" w:hAnsi="Times New Roman" w:cs="Times New Roman"/>
          <w:sz w:val="28"/>
          <w:szCs w:val="28"/>
        </w:rPr>
        <w:t>.</w:t>
      </w:r>
    </w:p>
    <w:p w:rsidR="008E05B8" w:rsidRPr="009B3D40" w:rsidRDefault="008E05B8"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Кроме того, уточнение данных, подтверждающих право граждан состоять на учете нуждающихся в улучшении жилищных условий, производится перед принятием решения о предоставлении жилого помещения,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 формируемой из числа граждан, состоящих на учете нуждающихся в улучшении жилищных условий, либо перед</w:t>
      </w:r>
      <w:proofErr w:type="gramEnd"/>
      <w:r w:rsidRPr="009B3D40">
        <w:rPr>
          <w:rFonts w:ascii="Times New Roman" w:hAnsi="Times New Roman" w:cs="Times New Roman"/>
          <w:sz w:val="28"/>
          <w:szCs w:val="28"/>
        </w:rPr>
        <w:t xml:space="preserve"> заключением договора купли-продажи жилого помещения, строительство которого осуществлялось по государственному заказу, или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 В данном случае запрос документов (сведений), подтверждающих нуждаемость, осуществляется в общем порядке согласно п. 4 ст. 40 ЖК.</w:t>
      </w:r>
    </w:p>
    <w:p w:rsidR="008E05B8" w:rsidRPr="00D513EC" w:rsidRDefault="008E05B8" w:rsidP="00D96165">
      <w:pPr>
        <w:pStyle w:val="ConsPlusNormal"/>
        <w:ind w:firstLine="709"/>
        <w:jc w:val="center"/>
        <w:outlineLvl w:val="0"/>
        <w:rPr>
          <w:rFonts w:ascii="Times New Roman" w:hAnsi="Times New Roman" w:cs="Times New Roman"/>
          <w:b/>
          <w:sz w:val="28"/>
          <w:szCs w:val="28"/>
        </w:rPr>
      </w:pPr>
      <w:r w:rsidRPr="00D513EC">
        <w:rPr>
          <w:rFonts w:ascii="Times New Roman" w:hAnsi="Times New Roman" w:cs="Times New Roman"/>
          <w:b/>
          <w:bCs/>
          <w:sz w:val="28"/>
          <w:szCs w:val="28"/>
        </w:rPr>
        <w:t>Основания и порядок снятия граждан с учета нуждающихся в улучшении жилищных условий, сохранение за гражданами (членами семьи) права состоять на учете по месту жительства и по месту работы (службы)</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 xml:space="preserve">Порядок снятия граждан с учета нуждающихся в улучшении жилищных </w:t>
      </w:r>
      <w:r w:rsidRPr="009B3D40">
        <w:rPr>
          <w:rFonts w:ascii="Times New Roman" w:hAnsi="Times New Roman" w:cs="Times New Roman"/>
          <w:sz w:val="28"/>
          <w:szCs w:val="28"/>
        </w:rPr>
        <w:lastRenderedPageBreak/>
        <w:t>условий определен ст. 45 ЖК. Одновременно установлены случаи, когда за гражданами сохраняется право состоять на учете нуждающихся в улучшении жилищных условий (ст. 46 - 48 ЖК).</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Граждане снимаются с учета нуждающихся в улучшении жилищных условий в следующих случаях:</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xml:space="preserve">1. Если отпали основания для признания граждан </w:t>
      </w:r>
      <w:proofErr w:type="gramStart"/>
      <w:r w:rsidRPr="009B3D40">
        <w:rPr>
          <w:rFonts w:ascii="Times New Roman" w:hAnsi="Times New Roman" w:cs="Times New Roman"/>
          <w:iCs/>
          <w:sz w:val="28"/>
          <w:szCs w:val="28"/>
        </w:rPr>
        <w:t>нуждающимися</w:t>
      </w:r>
      <w:proofErr w:type="gramEnd"/>
      <w:r w:rsidRPr="009B3D40">
        <w:rPr>
          <w:rFonts w:ascii="Times New Roman" w:hAnsi="Times New Roman" w:cs="Times New Roman"/>
          <w:iCs/>
          <w:sz w:val="28"/>
          <w:szCs w:val="28"/>
        </w:rPr>
        <w:t xml:space="preserve"> в улучшении жилищных условий. </w:t>
      </w:r>
      <w:proofErr w:type="gramStart"/>
      <w:r w:rsidRPr="009B3D40">
        <w:rPr>
          <w:rFonts w:ascii="Times New Roman" w:hAnsi="Times New Roman" w:cs="Times New Roman"/>
          <w:iCs/>
          <w:sz w:val="28"/>
          <w:szCs w:val="28"/>
        </w:rPr>
        <w:t>При этом снятие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 (</w:t>
      </w:r>
      <w:proofErr w:type="spellStart"/>
      <w:r w:rsidRPr="009B3D40">
        <w:rPr>
          <w:rFonts w:ascii="Times New Roman" w:hAnsi="Times New Roman" w:cs="Times New Roman"/>
          <w:iCs/>
          <w:sz w:val="28"/>
          <w:szCs w:val="28"/>
        </w:rPr>
        <w:t>абз</w:t>
      </w:r>
      <w:proofErr w:type="spellEnd"/>
      <w:r w:rsidRPr="009B3D40">
        <w:rPr>
          <w:rFonts w:ascii="Times New Roman" w:hAnsi="Times New Roman" w:cs="Times New Roman"/>
          <w:iCs/>
          <w:sz w:val="28"/>
          <w:szCs w:val="28"/>
        </w:rPr>
        <w:t>. 2 п. 1 ст. 45 ЖК).</w:t>
      </w:r>
      <w:proofErr w:type="gramEnd"/>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 xml:space="preserve">Как правило, снятие граждан с учета нуждающихся в улучшении жилищных условий связано с улучшением ими своих жилищных условий. Улучшение жилищных условий наступает тогда, когда отпадают основания для признания граждан </w:t>
      </w:r>
      <w:proofErr w:type="gramStart"/>
      <w:r w:rsidRPr="009B3D40">
        <w:rPr>
          <w:rFonts w:ascii="Times New Roman" w:hAnsi="Times New Roman" w:cs="Times New Roman"/>
          <w:sz w:val="28"/>
          <w:szCs w:val="28"/>
        </w:rPr>
        <w:t>нуждающимися</w:t>
      </w:r>
      <w:proofErr w:type="gramEnd"/>
      <w:r w:rsidRPr="009B3D40">
        <w:rPr>
          <w:rFonts w:ascii="Times New Roman" w:hAnsi="Times New Roman" w:cs="Times New Roman"/>
          <w:sz w:val="28"/>
          <w:szCs w:val="28"/>
        </w:rPr>
        <w:t xml:space="preserve"> в улучшении жилищных условий. Перечень оснований для признания граждан </w:t>
      </w:r>
      <w:proofErr w:type="gramStart"/>
      <w:r w:rsidRPr="009B3D40">
        <w:rPr>
          <w:rFonts w:ascii="Times New Roman" w:hAnsi="Times New Roman" w:cs="Times New Roman"/>
          <w:sz w:val="28"/>
          <w:szCs w:val="28"/>
        </w:rPr>
        <w:t>нуждающимися</w:t>
      </w:r>
      <w:proofErr w:type="gramEnd"/>
      <w:r w:rsidRPr="009B3D40">
        <w:rPr>
          <w:rFonts w:ascii="Times New Roman" w:hAnsi="Times New Roman" w:cs="Times New Roman"/>
          <w:sz w:val="28"/>
          <w:szCs w:val="28"/>
        </w:rPr>
        <w:t xml:space="preserve"> в улучшении жилищных условий приведен в ст. 36 ЖК.</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Под добровольным волеизъявлением на улучшение жилищных условий в другом населенном пункте подразумевается следующее.</w:t>
      </w:r>
    </w:p>
    <w:p w:rsidR="008E05B8" w:rsidRPr="009B3D40" w:rsidRDefault="008E05B8"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Граждане, состоящие на учете нуждающихся в улучшении жилищных условий по их месту жительства, желающие улучшить свои жилищные условия путем строительства (реконструкции) или приобретения жилых помещений в иных населенных пунктах (за исключением областных центров, г. Минска и населенных пунктов Минского района), включаются по их заявлениям в списки на получение льготных кредитов соответствующими местными исполкомами по месту постановки на учет нуждающихся в</w:t>
      </w:r>
      <w:proofErr w:type="gramEnd"/>
      <w:r w:rsidRPr="009B3D40">
        <w:rPr>
          <w:rFonts w:ascii="Times New Roman" w:hAnsi="Times New Roman" w:cs="Times New Roman"/>
          <w:sz w:val="28"/>
          <w:szCs w:val="28"/>
        </w:rPr>
        <w:t xml:space="preserve"> </w:t>
      </w:r>
      <w:proofErr w:type="gramStart"/>
      <w:r w:rsidRPr="009B3D40">
        <w:rPr>
          <w:rFonts w:ascii="Times New Roman" w:hAnsi="Times New Roman" w:cs="Times New Roman"/>
          <w:sz w:val="28"/>
          <w:szCs w:val="28"/>
        </w:rPr>
        <w:t>улучшении жилищных условий при принятии гражданами и членами их семей, включаемыми в списки на получение льготных кредитов, обязательств по их регистрации по месту жительства в построенных (реконструированных) или приобретенных с использованием льготных кредитов жилых помещениях (ч. 4 подп. 1.9 п. 1 Указа от 06.01.2012 N 13).</w:t>
      </w:r>
      <w:proofErr w:type="gramEnd"/>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Кроме того, государственные органы, организации вправе организовать строительство жилых домов путем формирования организаций застройщиков либо привлечения дольщиков из числа работников, состоящих на учете нуждающихся в улучшении жилищных условий по месту работы (службы). Такое строительство может осуществляться в ином населенном пункте. Для снятия с учета нуждающихся в улучшении жилищных условий по данному основанию требуется добровольное волеизъявление работника на улучшение жилищных условий в другом населенном пункте. При этом непосредственно снятие с учета гражданина, построившего жилое помещение в другом населенном пункте, осуществляется после государственной регистрации права собственности на это жилое помещение.</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2. Выезд на место жительства в иной населенный пункт, за исключением случаев, когда граждане состоят на учете нуждающихся в улучшении жилищных условий в организациях, расположенных в данном населенном пункте, и не прекратили с ними трудовых (служебных) отношений (</w:t>
      </w:r>
      <w:proofErr w:type="spellStart"/>
      <w:r w:rsidRPr="009B3D40">
        <w:rPr>
          <w:rFonts w:ascii="Times New Roman" w:hAnsi="Times New Roman" w:cs="Times New Roman"/>
          <w:iCs/>
          <w:sz w:val="28"/>
          <w:szCs w:val="28"/>
        </w:rPr>
        <w:t>абз</w:t>
      </w:r>
      <w:proofErr w:type="spellEnd"/>
      <w:r w:rsidRPr="009B3D40">
        <w:rPr>
          <w:rFonts w:ascii="Times New Roman" w:hAnsi="Times New Roman" w:cs="Times New Roman"/>
          <w:iCs/>
          <w:sz w:val="28"/>
          <w:szCs w:val="28"/>
        </w:rPr>
        <w:t>. 3 п. 1 ст. 45 ЖК).</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lastRenderedPageBreak/>
        <w:t>Данное основание снятия с учета применяется в случаях, когда граждане состоят на учете нуждающихся в улучшении жилищных условий в местных исполкомах по месту их жительства.</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xml:space="preserve">3. Прекращение трудовых (служебных) отношений с организацией, в которой граждане состояли на учете нуждающихся в улучшении жилищных условий, за исключением случаев, предусмотренных п. 1 ст. 47, </w:t>
      </w:r>
      <w:proofErr w:type="spellStart"/>
      <w:r w:rsidRPr="009B3D40">
        <w:rPr>
          <w:rFonts w:ascii="Times New Roman" w:hAnsi="Times New Roman" w:cs="Times New Roman"/>
          <w:iCs/>
          <w:sz w:val="28"/>
          <w:szCs w:val="28"/>
        </w:rPr>
        <w:t>абз</w:t>
      </w:r>
      <w:proofErr w:type="spellEnd"/>
      <w:r w:rsidRPr="009B3D40">
        <w:rPr>
          <w:rFonts w:ascii="Times New Roman" w:hAnsi="Times New Roman" w:cs="Times New Roman"/>
          <w:iCs/>
          <w:sz w:val="28"/>
          <w:szCs w:val="28"/>
        </w:rPr>
        <w:t>. 4 п. 1 ст. 45 ЖК.</w:t>
      </w:r>
      <w:r w:rsidRPr="009B3D40">
        <w:rPr>
          <w:rFonts w:ascii="Times New Roman" w:hAnsi="Times New Roman" w:cs="Times New Roman"/>
          <w:sz w:val="28"/>
          <w:szCs w:val="28"/>
        </w:rPr>
        <w:t xml:space="preserve"> </w:t>
      </w:r>
      <w:proofErr w:type="gramStart"/>
      <w:r w:rsidRPr="009B3D40">
        <w:rPr>
          <w:rFonts w:ascii="Times New Roman" w:hAnsi="Times New Roman" w:cs="Times New Roman"/>
          <w:sz w:val="28"/>
          <w:szCs w:val="28"/>
        </w:rPr>
        <w:t>Граждане вправе состоять на учете нуждающихся в улучшении жилищных условий по месту работы (службы), следовательно, при прекращении трудовых отношений с организацией они утрачивают и право состоять на учете нуждающихся в улучшении жилищных условий в данной организации, за исключением особых случаев, определенных законодательством либо локальными актами организации, в том числе коллективным договором.</w:t>
      </w:r>
      <w:proofErr w:type="gramEnd"/>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4. Представление не соответствующих действительности сведений либо неправомерные действия (бездействие) должностных лиц, послужившие основанием для принятия этих граждан на учет нуждающихся в улучшении жилищных условий (</w:t>
      </w:r>
      <w:proofErr w:type="spellStart"/>
      <w:r w:rsidRPr="009B3D40">
        <w:rPr>
          <w:rFonts w:ascii="Times New Roman" w:hAnsi="Times New Roman" w:cs="Times New Roman"/>
          <w:iCs/>
          <w:sz w:val="28"/>
          <w:szCs w:val="28"/>
        </w:rPr>
        <w:t>абз</w:t>
      </w:r>
      <w:proofErr w:type="spellEnd"/>
      <w:r w:rsidRPr="009B3D40">
        <w:rPr>
          <w:rFonts w:ascii="Times New Roman" w:hAnsi="Times New Roman" w:cs="Times New Roman"/>
          <w:iCs/>
          <w:sz w:val="28"/>
          <w:szCs w:val="28"/>
        </w:rPr>
        <w:t>. 5 п. 1 ст. 45 ЖК).</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Основанием для снятия с учета нуждающихся в улучшении жилищных условий могут стать недействительные документы, поданные при постановке на учет, либо сведения, указанные в таких документах.</w:t>
      </w:r>
    </w:p>
    <w:p w:rsidR="008E05B8" w:rsidRPr="009B3D40" w:rsidRDefault="009E215B"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Например, е</w:t>
      </w:r>
      <w:r w:rsidR="008E05B8" w:rsidRPr="009B3D40">
        <w:rPr>
          <w:rFonts w:ascii="Times New Roman" w:hAnsi="Times New Roman" w:cs="Times New Roman"/>
          <w:sz w:val="28"/>
          <w:szCs w:val="28"/>
        </w:rPr>
        <w:t>сли гражданин представляет подложные, недействительные сведения о доходе или не представляет реальных сведений об имуществе, впоследствии обнаружение факта представления недействительных сведений служит основанием для снятия с учета.</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5. Подача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 (</w:t>
      </w:r>
      <w:proofErr w:type="spellStart"/>
      <w:r w:rsidRPr="009B3D40">
        <w:rPr>
          <w:rFonts w:ascii="Times New Roman" w:hAnsi="Times New Roman" w:cs="Times New Roman"/>
          <w:iCs/>
          <w:sz w:val="28"/>
          <w:szCs w:val="28"/>
        </w:rPr>
        <w:t>абз</w:t>
      </w:r>
      <w:proofErr w:type="spellEnd"/>
      <w:r w:rsidRPr="009B3D40">
        <w:rPr>
          <w:rFonts w:ascii="Times New Roman" w:hAnsi="Times New Roman" w:cs="Times New Roman"/>
          <w:iCs/>
          <w:sz w:val="28"/>
          <w:szCs w:val="28"/>
        </w:rPr>
        <w:t>. 6 п. 1 ст. 45 ЖК).</w:t>
      </w:r>
      <w:r w:rsidRPr="009B3D40">
        <w:rPr>
          <w:rFonts w:ascii="Times New Roman" w:hAnsi="Times New Roman" w:cs="Times New Roman"/>
          <w:sz w:val="28"/>
          <w:szCs w:val="28"/>
        </w:rPr>
        <w:t xml:space="preserve"> Процедура снятия с учета по данному основанию установлена в подп. 1.1.7 п. 1 перечня N 200. Данная процедура носит заявительный добровольный характер.</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Для принятия решения о снятии с учета нуждающихся в улучшении жилищных условий гражданин представляет в местный исполком, организацию по месту работы (службы), сельскохозяйственную организацию, в которых он состоит на учете нуждающихся в улучшении жилищных условий, заявление, паспорта и иные документы, удостоверяющие личность всех совершеннолетних граждан.</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6. Непредставление в соответствии с п. 2 ст. 44 ЖК необходимых документов (</w:t>
      </w:r>
      <w:proofErr w:type="spellStart"/>
      <w:r w:rsidRPr="009B3D40">
        <w:rPr>
          <w:rFonts w:ascii="Times New Roman" w:hAnsi="Times New Roman" w:cs="Times New Roman"/>
          <w:iCs/>
          <w:sz w:val="28"/>
          <w:szCs w:val="28"/>
        </w:rPr>
        <w:t>абз</w:t>
      </w:r>
      <w:proofErr w:type="spellEnd"/>
      <w:r w:rsidRPr="009B3D40">
        <w:rPr>
          <w:rFonts w:ascii="Times New Roman" w:hAnsi="Times New Roman" w:cs="Times New Roman"/>
          <w:iCs/>
          <w:sz w:val="28"/>
          <w:szCs w:val="28"/>
        </w:rPr>
        <w:t>. 7 п. 1 ст. 45 ЖК).</w:t>
      </w:r>
    </w:p>
    <w:p w:rsidR="008E05B8" w:rsidRPr="009B3D40" w:rsidRDefault="008E05B8"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Граждане, состоящие на учете нуждающихся в улучшении жилищных условий и имеющие право на получение жилого помещения социального пользования в зависимости от дохода и имущества (подп. 1.12 п. 1 ст. 105 ЖК), обязаны для уточнения данных, являющихся основанием для сохранения за ними права состоять на таком учете, ежегодно представлять в местный исполнительный и распорядительный орган сведения о доходе и имуществе каждого</w:t>
      </w:r>
      <w:proofErr w:type="gramEnd"/>
      <w:r w:rsidRPr="009B3D40">
        <w:rPr>
          <w:rFonts w:ascii="Times New Roman" w:hAnsi="Times New Roman" w:cs="Times New Roman"/>
          <w:sz w:val="28"/>
          <w:szCs w:val="28"/>
        </w:rPr>
        <w:t xml:space="preserve"> члена семьи, а также документы, подтверждающие право на получение жилого помещения социального пользования (п. 2 ст. 44 ЖК). Форма сведений о совокупном доходе и имуществе гражданина и членов его семьи для принятия на учет нуждающихся в </w:t>
      </w:r>
      <w:r w:rsidRPr="009B3D40">
        <w:rPr>
          <w:rFonts w:ascii="Times New Roman" w:hAnsi="Times New Roman" w:cs="Times New Roman"/>
          <w:sz w:val="28"/>
          <w:szCs w:val="28"/>
        </w:rPr>
        <w:lastRenderedPageBreak/>
        <w:t>улучшении жилищных условий граждан, имеющих право на получение жилого помещения социального пользования государственного жилищного фонда, установлена постановлением Минтруда и соцзащиты от 31.03.2006 N 44.</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xml:space="preserve">7. </w:t>
      </w:r>
      <w:proofErr w:type="gramStart"/>
      <w:r w:rsidRPr="009B3D40">
        <w:rPr>
          <w:rFonts w:ascii="Times New Roman" w:hAnsi="Times New Roman" w:cs="Times New Roman"/>
          <w:iCs/>
          <w:sz w:val="28"/>
          <w:szCs w:val="28"/>
        </w:rPr>
        <w:t>Добровольное волеизъявление граждан и членов их семей на строительство (реконструкцию) или приобретение жилых помещений общей площадью менее 15 кв. м (в г. Минске - менее 10 кв. м) на одного человека с использованием льготного кредита,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w:t>
      </w:r>
      <w:proofErr w:type="gramEnd"/>
      <w:r w:rsidRPr="009B3D40">
        <w:rPr>
          <w:rFonts w:ascii="Times New Roman" w:hAnsi="Times New Roman" w:cs="Times New Roman"/>
          <w:iCs/>
          <w:sz w:val="28"/>
          <w:szCs w:val="28"/>
        </w:rPr>
        <w:t xml:space="preserve">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 (</w:t>
      </w:r>
      <w:proofErr w:type="spellStart"/>
      <w:r w:rsidRPr="009B3D40">
        <w:rPr>
          <w:rFonts w:ascii="Times New Roman" w:hAnsi="Times New Roman" w:cs="Times New Roman"/>
          <w:iCs/>
          <w:sz w:val="28"/>
          <w:szCs w:val="28"/>
        </w:rPr>
        <w:t>абз</w:t>
      </w:r>
      <w:proofErr w:type="spellEnd"/>
      <w:r w:rsidRPr="009B3D40">
        <w:rPr>
          <w:rFonts w:ascii="Times New Roman" w:hAnsi="Times New Roman" w:cs="Times New Roman"/>
          <w:iCs/>
          <w:sz w:val="28"/>
          <w:szCs w:val="28"/>
        </w:rPr>
        <w:t>. 8 п. 1 ст. 45 ЖК).</w:t>
      </w:r>
    </w:p>
    <w:p w:rsidR="008E05B8" w:rsidRPr="009B3D40" w:rsidRDefault="008E05B8"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Гражданам, осуществляющим строительство (реконструкцию) или приобретение жилых помещений общей площадью менее 15 кв. м (в г. Минске - менее 10 кв. м) на одного человека, льготный кредит предоставляется при условии добровольного волеизъявления этих граждан и членов их семей, включенных в списки на получение льготных кредитов, на снятие с учета нуждающихся в улучшении жилищных условий (ч. 3 подп. 1.5 п. 1 Указа</w:t>
      </w:r>
      <w:proofErr w:type="gramEnd"/>
      <w:r w:rsidRPr="009B3D40">
        <w:rPr>
          <w:rFonts w:ascii="Times New Roman" w:hAnsi="Times New Roman" w:cs="Times New Roman"/>
          <w:sz w:val="28"/>
          <w:szCs w:val="28"/>
        </w:rPr>
        <w:t xml:space="preserve"> от 06.01.2012 N 13).</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 xml:space="preserve">Приобретение жилого помещения путем строительства (реконструкции) или с использованием государственной поддержки влечет отказ в принятии на учет нуждающихся в улучшении жилищных условий в течение 5 лет со дня государственной регистрации права на это жилое </w:t>
      </w:r>
      <w:proofErr w:type="gramStart"/>
      <w:r w:rsidRPr="009B3D40">
        <w:rPr>
          <w:rFonts w:ascii="Times New Roman" w:hAnsi="Times New Roman" w:cs="Times New Roman"/>
          <w:sz w:val="28"/>
          <w:szCs w:val="28"/>
        </w:rPr>
        <w:t>помещение</w:t>
      </w:r>
      <w:proofErr w:type="gramEnd"/>
      <w:r w:rsidRPr="009B3D40">
        <w:rPr>
          <w:rFonts w:ascii="Times New Roman" w:hAnsi="Times New Roman" w:cs="Times New Roman"/>
          <w:sz w:val="28"/>
          <w:szCs w:val="28"/>
        </w:rPr>
        <w:t xml:space="preserve"> как самого гражданина, так и членов его семьи, за исключением случаев увеличения состава семьи в связи с рождением (усыновлением, удочерением) детей, а также военнослужащих в </w:t>
      </w:r>
      <w:proofErr w:type="gramStart"/>
      <w:r w:rsidRPr="009B3D40">
        <w:rPr>
          <w:rFonts w:ascii="Times New Roman" w:hAnsi="Times New Roman" w:cs="Times New Roman"/>
          <w:sz w:val="28"/>
          <w:szCs w:val="28"/>
        </w:rPr>
        <w:t>случае</w:t>
      </w:r>
      <w:proofErr w:type="gramEnd"/>
      <w:r w:rsidRPr="009B3D40">
        <w:rPr>
          <w:rFonts w:ascii="Times New Roman" w:hAnsi="Times New Roman" w:cs="Times New Roman"/>
          <w:sz w:val="28"/>
          <w:szCs w:val="28"/>
        </w:rPr>
        <w:t xml:space="preserve"> переезда из другого населенного пункта при назначении на должность (подп. 1.9 п. 1 ст. 37 ЖК). </w:t>
      </w:r>
      <w:proofErr w:type="gramStart"/>
      <w:r w:rsidRPr="009B3D40">
        <w:rPr>
          <w:rFonts w:ascii="Times New Roman" w:hAnsi="Times New Roman" w:cs="Times New Roman"/>
          <w:sz w:val="28"/>
          <w:szCs w:val="28"/>
        </w:rPr>
        <w:t>В связи с этим граждане в случае снятия с учета нуждающихся по рассматриваемому основанию</w:t>
      </w:r>
      <w:proofErr w:type="gramEnd"/>
      <w:r w:rsidRPr="009B3D40">
        <w:rPr>
          <w:rFonts w:ascii="Times New Roman" w:hAnsi="Times New Roman" w:cs="Times New Roman"/>
          <w:sz w:val="28"/>
          <w:szCs w:val="28"/>
        </w:rPr>
        <w:t>, даже при наличии у них оснований (как правило, при обеспеченности общей площадью менее установленной нормы), не могут быть восстановлены на учете нуждающихся в улучшении жилищных условий с даты подачи заявления.</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8. Отчуждение с соблюдением требований законодательства земельного участка, предоставленного после 1 января 2011 г. гражданину в соответствии с законодательными актами как состоящему на учете нуждающихся в улучшении жилищных условий (</w:t>
      </w:r>
      <w:proofErr w:type="spellStart"/>
      <w:r w:rsidRPr="009B3D40">
        <w:rPr>
          <w:rFonts w:ascii="Times New Roman" w:hAnsi="Times New Roman" w:cs="Times New Roman"/>
          <w:iCs/>
          <w:sz w:val="28"/>
          <w:szCs w:val="28"/>
        </w:rPr>
        <w:t>абз</w:t>
      </w:r>
      <w:proofErr w:type="spellEnd"/>
      <w:r w:rsidRPr="009B3D40">
        <w:rPr>
          <w:rFonts w:ascii="Times New Roman" w:hAnsi="Times New Roman" w:cs="Times New Roman"/>
          <w:iCs/>
          <w:sz w:val="28"/>
          <w:szCs w:val="28"/>
        </w:rPr>
        <w:t>. 9 п. 1 ст. 45 ЖК).</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Основание предоставления земельного участка гражданам, состоящим на учете нуждающихся в улучшении жилищных условий, предусмотрено подп. 7.7 п. 7 Указа от 27.12.2007 N 667.</w:t>
      </w:r>
    </w:p>
    <w:p w:rsidR="008E05B8" w:rsidRPr="009B3D40" w:rsidRDefault="008E05B8"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При снятии граждан с учета нуждающихся в улучшении жилищных условий по указанному основанию эти граждане, если они являются нуждающимися в улучшении жилищных условий, имеют право в установленном порядке быть вновь принятыми на учет нуждающихся в улучшении жилищных условий с даты подачи заявления о принятии на такой учет (п. 3 ст. 45 ЖК).</w:t>
      </w:r>
      <w:proofErr w:type="gramEnd"/>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xml:space="preserve">9. </w:t>
      </w:r>
      <w:proofErr w:type="gramStart"/>
      <w:r w:rsidRPr="009B3D40">
        <w:rPr>
          <w:rFonts w:ascii="Times New Roman" w:hAnsi="Times New Roman" w:cs="Times New Roman"/>
          <w:iCs/>
          <w:sz w:val="28"/>
          <w:szCs w:val="28"/>
        </w:rPr>
        <w:t xml:space="preserve">Отказы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w:t>
      </w:r>
      <w:r w:rsidRPr="009B3D40">
        <w:rPr>
          <w:rFonts w:ascii="Times New Roman" w:hAnsi="Times New Roman" w:cs="Times New Roman"/>
          <w:iCs/>
          <w:sz w:val="28"/>
          <w:szCs w:val="28"/>
        </w:rPr>
        <w:lastRenderedPageBreak/>
        <w:t>помещений) или отказы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w:t>
      </w:r>
      <w:proofErr w:type="gramEnd"/>
      <w:r w:rsidRPr="009B3D40">
        <w:rPr>
          <w:rFonts w:ascii="Times New Roman" w:hAnsi="Times New Roman" w:cs="Times New Roman"/>
          <w:iCs/>
          <w:sz w:val="28"/>
          <w:szCs w:val="28"/>
        </w:rPr>
        <w:t xml:space="preserve"> отсутствия у граждан права на предоставление жилых помещений социального пользования), за исключением военнослужащих срочной военной службы в период ее прохождения (</w:t>
      </w:r>
      <w:proofErr w:type="spellStart"/>
      <w:r w:rsidRPr="009B3D40">
        <w:rPr>
          <w:rFonts w:ascii="Times New Roman" w:hAnsi="Times New Roman" w:cs="Times New Roman"/>
          <w:iCs/>
          <w:sz w:val="28"/>
          <w:szCs w:val="28"/>
        </w:rPr>
        <w:t>абз</w:t>
      </w:r>
      <w:proofErr w:type="spellEnd"/>
      <w:r w:rsidRPr="009B3D40">
        <w:rPr>
          <w:rFonts w:ascii="Times New Roman" w:hAnsi="Times New Roman" w:cs="Times New Roman"/>
          <w:iCs/>
          <w:sz w:val="28"/>
          <w:szCs w:val="28"/>
        </w:rPr>
        <w:t>. 10 п. 1 ст. 45 ЖК).</w:t>
      </w:r>
    </w:p>
    <w:p w:rsidR="008E05B8" w:rsidRPr="009B3D40" w:rsidRDefault="008E05B8"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В отношении жилых помещений социального пользования, порядок предоставления такого помещения, вступления в организацию застройщиков, заключения договора купли-продажи жилого помещения, строительство которого осуществлялось по государственному заказу, определен ст. 106 ЖК: местный исполком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w:t>
      </w:r>
      <w:proofErr w:type="gramEnd"/>
      <w:r w:rsidRPr="009B3D40">
        <w:rPr>
          <w:rFonts w:ascii="Times New Roman" w:hAnsi="Times New Roman" w:cs="Times New Roman"/>
          <w:sz w:val="28"/>
          <w:szCs w:val="28"/>
        </w:rPr>
        <w:t xml:space="preserve"> обратным уведомлением либо передает ему это извещение под подпись.</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 xml:space="preserve">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30 дней со дня получения такого извещения обязан обратиться в исполком с заявлением о предоставлении предлагаемого жилого помещения социального пользования или письменно отказаться от предоставления. </w:t>
      </w:r>
      <w:proofErr w:type="spellStart"/>
      <w:r w:rsidRPr="009B3D40">
        <w:rPr>
          <w:rFonts w:ascii="Times New Roman" w:hAnsi="Times New Roman" w:cs="Times New Roman"/>
          <w:sz w:val="28"/>
          <w:szCs w:val="28"/>
        </w:rPr>
        <w:t>Необращение</w:t>
      </w:r>
      <w:proofErr w:type="spellEnd"/>
      <w:r w:rsidRPr="009B3D40">
        <w:rPr>
          <w:rFonts w:ascii="Times New Roman" w:hAnsi="Times New Roman" w:cs="Times New Roman"/>
          <w:sz w:val="28"/>
          <w:szCs w:val="28"/>
        </w:rPr>
        <w:t xml:space="preserve"> гражданина (его представителя) в указанный срок в местный исполнительный и распорядительный орган рассматривается как его отказ от предоставления предлагаемого ему жилого помещения социального пользования. Этот срок продлевается на период, в течение которого у гражданина имелась уважительная причина, препятствовавшая ему обратиться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rsidR="008E05B8" w:rsidRPr="009B3D40" w:rsidRDefault="008E05B8"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Для формирования организации застройщиков из числа граждан, состоящих на учете нуждающихся в улучшении жилищных условий, государственные организации, хозяйственные общества при наличии земельного участка, предоставленного для строительства объектов недвижимого имущества, или наличии не завершенного строительством объекта недвижимого имущества либо объекта недвижимого имущества, подлежащего капитальному ремонту или реконструкции либо продаже, определяют общее количество ее членов и письменно извещают о формировании организации застройщиков</w:t>
      </w:r>
      <w:proofErr w:type="gramEnd"/>
      <w:r w:rsidRPr="009B3D40">
        <w:rPr>
          <w:rFonts w:ascii="Times New Roman" w:hAnsi="Times New Roman" w:cs="Times New Roman"/>
          <w:sz w:val="28"/>
          <w:szCs w:val="28"/>
        </w:rPr>
        <w:t xml:space="preserve"> граждан, состоящих на учете нуждающихся в улучшении жилищных условий в соответствии с очередностью принятия их на такой учет (ч. 1 п. 2 ст. 161 ЖК).</w:t>
      </w:r>
    </w:p>
    <w:p w:rsidR="0046033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 xml:space="preserve">При этом государственный орган, иная государственная организация извещает гражданина, состоящего на учете нуждающихся в улучшении жилищных условий, о формировании организации застройщиков заказным письмом с обратным уведомлением либо передает ему это извещение под подпись (п. 3 ст. 161 ЖК). Гражданин, уведомленный о формировании организации застройщиков, либо его представитель, уполномоченный в установленном порядке, в 30-дневный </w:t>
      </w:r>
      <w:r w:rsidRPr="009B3D40">
        <w:rPr>
          <w:rFonts w:ascii="Times New Roman" w:hAnsi="Times New Roman" w:cs="Times New Roman"/>
          <w:sz w:val="28"/>
          <w:szCs w:val="28"/>
        </w:rPr>
        <w:lastRenderedPageBreak/>
        <w:t>срок со дня получения такого извещения обязаны подать в государственную организацию, хозяйственное общество заявление о вступлении в организацию застройщиков или письменно отказаться от вступления в нее.</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Неподача заявления гражданином либо его представителем в 30-дневный срок рассматривается как отказ от вступления в организацию застройщиков. Этот срок продлевается на период, в течение которого у гражданина имелась уважительная причина, препятствовавшая подаче заявления в государственную организацию, хозяйственное общество (болезнь, нахождение за пределами населенного пункта, иная уважительная причина), при документальном ее подтверждении (п. 5 ст. 161 ЖК).</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Таким образом, порядок направления предложений о предоставлении жилых помещений социального пользования, вступлении в организацию застройщиков, заключении договора купли-продажи жилого помещения, строительство которого осуществляется по государственному заказу, четко урегулирован законодательством. При условии соблюдения изложенных процедур отказа граждане подлежат снятию с учета нуждающихся в улучшении жилищных условий.</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В случае нарушения данного порядка решение о снятии с учета нуждающихся в улучшении жилищных условий может быть обжаловано в установленном порядке.</w:t>
      </w:r>
    </w:p>
    <w:p w:rsidR="008E05B8" w:rsidRPr="009B3D40" w:rsidRDefault="008E05B8"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При снятии граждан с учета нуждающихся в улучшении жилищных условий по указанному основанию эти граждане, если они являются нуждающимися в улучшении жилищных условий, имеют право в установленном порядке быть вновь принятыми на учет нуждающихся в улучшении жилищных условий с даты подачи заявления о принятии на такой учет (п. 3 ст. 45 ЖК).</w:t>
      </w:r>
      <w:proofErr w:type="gramEnd"/>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xml:space="preserve">10. </w:t>
      </w:r>
      <w:proofErr w:type="gramStart"/>
      <w:r w:rsidRPr="009B3D40">
        <w:rPr>
          <w:rFonts w:ascii="Times New Roman" w:hAnsi="Times New Roman" w:cs="Times New Roman"/>
          <w:iCs/>
          <w:sz w:val="28"/>
          <w:szCs w:val="28"/>
        </w:rPr>
        <w:t xml:space="preserve">Выявление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w:t>
      </w:r>
      <w:proofErr w:type="spellStart"/>
      <w:r w:rsidRPr="009B3D40">
        <w:rPr>
          <w:rFonts w:ascii="Times New Roman" w:hAnsi="Times New Roman" w:cs="Times New Roman"/>
          <w:iCs/>
          <w:sz w:val="28"/>
          <w:szCs w:val="28"/>
        </w:rPr>
        <w:t>непроживание</w:t>
      </w:r>
      <w:proofErr w:type="spellEnd"/>
      <w:r w:rsidRPr="009B3D40">
        <w:rPr>
          <w:rFonts w:ascii="Times New Roman" w:hAnsi="Times New Roman" w:cs="Times New Roman"/>
          <w:iCs/>
          <w:sz w:val="28"/>
          <w:szCs w:val="28"/>
        </w:rPr>
        <w:t xml:space="preserve"> граждан по месту их регистрации по месту жительства в общежитиях, жилых помещениях частного жилищного фонда по договору найма жилого помещения, договору финансовой аренды (лизинга) жилого помещения (за исключением случаев, когда у граждан имеются иные основания состоять на учете</w:t>
      </w:r>
      <w:proofErr w:type="gramEnd"/>
      <w:r w:rsidRPr="009B3D40">
        <w:rPr>
          <w:rFonts w:ascii="Times New Roman" w:hAnsi="Times New Roman" w:cs="Times New Roman"/>
          <w:iCs/>
          <w:sz w:val="28"/>
          <w:szCs w:val="28"/>
        </w:rPr>
        <w:t xml:space="preserve"> нуждающихся в улучшении жилищных условий) (</w:t>
      </w:r>
      <w:proofErr w:type="spellStart"/>
      <w:r w:rsidRPr="009B3D40">
        <w:rPr>
          <w:rFonts w:ascii="Times New Roman" w:hAnsi="Times New Roman" w:cs="Times New Roman"/>
          <w:iCs/>
          <w:sz w:val="28"/>
          <w:szCs w:val="28"/>
        </w:rPr>
        <w:t>абз</w:t>
      </w:r>
      <w:proofErr w:type="spellEnd"/>
      <w:r w:rsidRPr="009B3D40">
        <w:rPr>
          <w:rFonts w:ascii="Times New Roman" w:hAnsi="Times New Roman" w:cs="Times New Roman"/>
          <w:iCs/>
          <w:sz w:val="28"/>
          <w:szCs w:val="28"/>
        </w:rPr>
        <w:t>. 11 п. 1 ст. 45 ЖК).</w:t>
      </w:r>
    </w:p>
    <w:p w:rsidR="008E05B8" w:rsidRPr="009B3D40" w:rsidRDefault="008E05B8"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Уточнение данных, являющихся основанием для сохранения права граждан состоять на учете нуждающихся в улучшении жилищных условий, осуществляется местными исполкомами ежегодно с 1 февраля по 1 мая, другими организациями, в которых граждане состоят на учете нуждающихся по месту работы (службы), - регулярно по истечении 5 лет с даты постановки конкретного гражданина на учет нуждающихся в улучшении жилищных условий - один раз в 5</w:t>
      </w:r>
      <w:proofErr w:type="gramEnd"/>
      <w:r w:rsidRPr="009B3D40">
        <w:rPr>
          <w:rFonts w:ascii="Times New Roman" w:hAnsi="Times New Roman" w:cs="Times New Roman"/>
          <w:sz w:val="28"/>
          <w:szCs w:val="28"/>
        </w:rPr>
        <w:t xml:space="preserve"> лет (ч. 1, 2 п. 1 ст. 44 ЖК).</w:t>
      </w:r>
    </w:p>
    <w:p w:rsidR="008E05B8" w:rsidRPr="009B3D40" w:rsidRDefault="008E05B8"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 xml:space="preserve">Подтверждение фактического проживания гражданина в общежитии или в жилом помещении частного жилищного фонда по договору найма жилого помещения, договору финансовой аренды (лизинга) жилого помещения осуществляется местным исполкомом, другой организацией, в которой гражданин состоит на учете нуждающихся в улучшении жилищных условий, путем </w:t>
      </w:r>
      <w:r w:rsidRPr="009B3D40">
        <w:rPr>
          <w:rFonts w:ascii="Times New Roman" w:hAnsi="Times New Roman" w:cs="Times New Roman"/>
          <w:sz w:val="28"/>
          <w:szCs w:val="28"/>
        </w:rPr>
        <w:lastRenderedPageBreak/>
        <w:t>составления акта в произвольной письменной форме с указанием в нем сведений, подтверждающих фактическое проживание.</w:t>
      </w:r>
      <w:proofErr w:type="gramEnd"/>
      <w:r w:rsidRPr="009B3D40">
        <w:rPr>
          <w:rFonts w:ascii="Times New Roman" w:hAnsi="Times New Roman" w:cs="Times New Roman"/>
          <w:sz w:val="28"/>
          <w:szCs w:val="28"/>
        </w:rPr>
        <w:t xml:space="preserve">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 xml:space="preserve">11. </w:t>
      </w:r>
      <w:proofErr w:type="gramStart"/>
      <w:r w:rsidRPr="009B3D40">
        <w:rPr>
          <w:rFonts w:ascii="Times New Roman" w:hAnsi="Times New Roman" w:cs="Times New Roman"/>
          <w:iCs/>
          <w:sz w:val="28"/>
          <w:szCs w:val="28"/>
        </w:rPr>
        <w:t xml:space="preserve">Передача гражданами, осуществляющими строительство в составе организации застройщиков, права на </w:t>
      </w:r>
      <w:proofErr w:type="spellStart"/>
      <w:r w:rsidRPr="009B3D40">
        <w:rPr>
          <w:rFonts w:ascii="Times New Roman" w:hAnsi="Times New Roman" w:cs="Times New Roman"/>
          <w:iCs/>
          <w:sz w:val="28"/>
          <w:szCs w:val="28"/>
        </w:rPr>
        <w:t>паенакопления</w:t>
      </w:r>
      <w:proofErr w:type="spellEnd"/>
      <w:r w:rsidRPr="009B3D40">
        <w:rPr>
          <w:rFonts w:ascii="Times New Roman" w:hAnsi="Times New Roman" w:cs="Times New Roman"/>
          <w:iCs/>
          <w:sz w:val="28"/>
          <w:szCs w:val="28"/>
        </w:rPr>
        <w:t xml:space="preserve"> членам семьи или другим лицам либо уступки гражданами, заключившими договоры создания объекта долевого строительства при строительстве жилых помещений в многоквартирных жилых домах с использованием государственной поддержки и (или) ограниченной прибылью застройщика, права требования по такому договору членам своей семьи, совместно осуществляющим строительство жилого помещения (</w:t>
      </w:r>
      <w:proofErr w:type="spellStart"/>
      <w:r w:rsidRPr="009B3D40">
        <w:rPr>
          <w:rFonts w:ascii="Times New Roman" w:hAnsi="Times New Roman" w:cs="Times New Roman"/>
          <w:iCs/>
          <w:sz w:val="28"/>
          <w:szCs w:val="28"/>
        </w:rPr>
        <w:t>абз</w:t>
      </w:r>
      <w:proofErr w:type="spellEnd"/>
      <w:r w:rsidRPr="009B3D40">
        <w:rPr>
          <w:rFonts w:ascii="Times New Roman" w:hAnsi="Times New Roman" w:cs="Times New Roman"/>
          <w:iCs/>
          <w:sz w:val="28"/>
          <w:szCs w:val="28"/>
        </w:rPr>
        <w:t>. 12 п. 1 ст</w:t>
      </w:r>
      <w:proofErr w:type="gramEnd"/>
      <w:r w:rsidRPr="009B3D40">
        <w:rPr>
          <w:rFonts w:ascii="Times New Roman" w:hAnsi="Times New Roman" w:cs="Times New Roman"/>
          <w:iCs/>
          <w:sz w:val="28"/>
          <w:szCs w:val="28"/>
        </w:rPr>
        <w:t xml:space="preserve">. </w:t>
      </w:r>
      <w:proofErr w:type="gramStart"/>
      <w:r w:rsidRPr="009B3D40">
        <w:rPr>
          <w:rFonts w:ascii="Times New Roman" w:hAnsi="Times New Roman" w:cs="Times New Roman"/>
          <w:iCs/>
          <w:sz w:val="28"/>
          <w:szCs w:val="28"/>
        </w:rPr>
        <w:t>45 ЖК).</w:t>
      </w:r>
      <w:proofErr w:type="gramEnd"/>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 xml:space="preserve">При прекращении членства в организации застройщиков гражданина, имеющего в ней </w:t>
      </w:r>
      <w:proofErr w:type="spellStart"/>
      <w:r w:rsidRPr="009B3D40">
        <w:rPr>
          <w:rFonts w:ascii="Times New Roman" w:hAnsi="Times New Roman" w:cs="Times New Roman"/>
          <w:sz w:val="28"/>
          <w:szCs w:val="28"/>
        </w:rPr>
        <w:t>паенакопления</w:t>
      </w:r>
      <w:proofErr w:type="spellEnd"/>
      <w:r w:rsidRPr="009B3D40">
        <w:rPr>
          <w:rFonts w:ascii="Times New Roman" w:hAnsi="Times New Roman" w:cs="Times New Roman"/>
          <w:sz w:val="28"/>
          <w:szCs w:val="28"/>
        </w:rPr>
        <w:t xml:space="preserve"> и не являющегося собственником жилого помещения, предусматривается право на передачу этих </w:t>
      </w:r>
      <w:proofErr w:type="spellStart"/>
      <w:r w:rsidRPr="009B3D40">
        <w:rPr>
          <w:rFonts w:ascii="Times New Roman" w:hAnsi="Times New Roman" w:cs="Times New Roman"/>
          <w:sz w:val="28"/>
          <w:szCs w:val="28"/>
        </w:rPr>
        <w:t>паенакоплений</w:t>
      </w:r>
      <w:proofErr w:type="spellEnd"/>
      <w:r w:rsidRPr="009B3D40">
        <w:rPr>
          <w:rFonts w:ascii="Times New Roman" w:hAnsi="Times New Roman" w:cs="Times New Roman"/>
          <w:sz w:val="28"/>
          <w:szCs w:val="28"/>
        </w:rPr>
        <w:t xml:space="preserve"> иным лицам (п. 1 ст. 182 ЖК).</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Право требования по договору долевого строительства также может быть передано другому лицу в силу положений п. 1 ст. 353 ГК: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акта законодательства.</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iCs/>
          <w:sz w:val="28"/>
          <w:szCs w:val="28"/>
        </w:rPr>
        <w:t>12. Смерть гражданина, состоявшего на учете нуждающихся в улучшении жилищных условий, за исключением случаев, когда право состоять на таком учете сохраняется за членами семьи этого гражданина в соответствии со ст. 48 ЖК (</w:t>
      </w:r>
      <w:proofErr w:type="spellStart"/>
      <w:r w:rsidRPr="009B3D40">
        <w:rPr>
          <w:rFonts w:ascii="Times New Roman" w:hAnsi="Times New Roman" w:cs="Times New Roman"/>
          <w:iCs/>
          <w:sz w:val="28"/>
          <w:szCs w:val="28"/>
        </w:rPr>
        <w:t>абз</w:t>
      </w:r>
      <w:proofErr w:type="spellEnd"/>
      <w:r w:rsidRPr="009B3D40">
        <w:rPr>
          <w:rFonts w:ascii="Times New Roman" w:hAnsi="Times New Roman" w:cs="Times New Roman"/>
          <w:iCs/>
          <w:sz w:val="28"/>
          <w:szCs w:val="28"/>
        </w:rPr>
        <w:t>. 13 п. 1 ст. 45 ЖК).</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 xml:space="preserve">Согласно ст. 48 ЖК право состоять на учете нуждающихся в улучшении жилищных условий </w:t>
      </w:r>
      <w:proofErr w:type="gramStart"/>
      <w:r w:rsidRPr="009B3D40">
        <w:rPr>
          <w:rFonts w:ascii="Times New Roman" w:hAnsi="Times New Roman" w:cs="Times New Roman"/>
          <w:sz w:val="28"/>
          <w:szCs w:val="28"/>
        </w:rPr>
        <w:t>с даты принятия</w:t>
      </w:r>
      <w:proofErr w:type="gramEnd"/>
      <w:r w:rsidRPr="009B3D40">
        <w:rPr>
          <w:rFonts w:ascii="Times New Roman" w:hAnsi="Times New Roman" w:cs="Times New Roman"/>
          <w:sz w:val="28"/>
          <w:szCs w:val="28"/>
        </w:rPr>
        <w:t xml:space="preserve"> на учет сохраняется:</w:t>
      </w:r>
    </w:p>
    <w:p w:rsidR="008E05B8" w:rsidRPr="009B3D40" w:rsidRDefault="008E05B8"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 по месту жительства - за членами семьи гражданина, проживавшими совместно с ним и состоявшими с ним на учете нуждающихся в улучшении жилищных условий,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таком учете, без учета норм подп. 1.4 и 1.6 п</w:t>
      </w:r>
      <w:proofErr w:type="gramEnd"/>
      <w:r w:rsidRPr="009B3D40">
        <w:rPr>
          <w:rFonts w:ascii="Times New Roman" w:hAnsi="Times New Roman" w:cs="Times New Roman"/>
          <w:sz w:val="28"/>
          <w:szCs w:val="28"/>
        </w:rPr>
        <w:t>. 1 ст. 37 ЖК (ограничивающие сроки прибытия в г. Минск, населенные пункты Минского района);</w:t>
      </w:r>
    </w:p>
    <w:p w:rsidR="008E05B8" w:rsidRPr="009B3D40" w:rsidRDefault="008E05B8" w:rsidP="00D96165">
      <w:pPr>
        <w:pStyle w:val="ConsPlusNormal"/>
        <w:ind w:firstLine="709"/>
        <w:jc w:val="both"/>
        <w:rPr>
          <w:rFonts w:ascii="Times New Roman" w:hAnsi="Times New Roman" w:cs="Times New Roman"/>
          <w:sz w:val="28"/>
          <w:szCs w:val="28"/>
        </w:rPr>
      </w:pPr>
      <w:proofErr w:type="gramStart"/>
      <w:r w:rsidRPr="009B3D40">
        <w:rPr>
          <w:rFonts w:ascii="Times New Roman" w:hAnsi="Times New Roman" w:cs="Times New Roman"/>
          <w:sz w:val="28"/>
          <w:szCs w:val="28"/>
        </w:rPr>
        <w:t>- по месту работы (службы) - за работающими в одном государственном органе, другой организации членами семьи гражданина, состоявшего на учете нуждающихся в улучшении жилищных условий, в случае его смерти,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таком учете, без учета норм подп</w:t>
      </w:r>
      <w:proofErr w:type="gramEnd"/>
      <w:r w:rsidRPr="009B3D40">
        <w:rPr>
          <w:rFonts w:ascii="Times New Roman" w:hAnsi="Times New Roman" w:cs="Times New Roman"/>
          <w:sz w:val="28"/>
          <w:szCs w:val="28"/>
        </w:rPr>
        <w:t>. 1.4 и 1.6 п. 1 ст. 37 ЖК (ограничивающие сроки прибытия в г. Минск, населенные пункты Минского района).</w:t>
      </w:r>
    </w:p>
    <w:p w:rsidR="008E05B8" w:rsidRPr="009B3D40" w:rsidRDefault="008E05B8" w:rsidP="00D96165">
      <w:pPr>
        <w:pStyle w:val="ConsPlusNormal"/>
        <w:ind w:firstLine="709"/>
        <w:jc w:val="both"/>
        <w:rPr>
          <w:rFonts w:ascii="Times New Roman" w:hAnsi="Times New Roman" w:cs="Times New Roman"/>
          <w:sz w:val="28"/>
          <w:szCs w:val="28"/>
        </w:rPr>
      </w:pPr>
    </w:p>
    <w:p w:rsidR="008E05B8" w:rsidRPr="00D513EC" w:rsidRDefault="008E05B8" w:rsidP="00D96165">
      <w:pPr>
        <w:pStyle w:val="ConsPlusNormal"/>
        <w:ind w:firstLine="709"/>
        <w:jc w:val="center"/>
        <w:outlineLvl w:val="0"/>
        <w:rPr>
          <w:rFonts w:ascii="Times New Roman" w:hAnsi="Times New Roman" w:cs="Times New Roman"/>
          <w:b/>
          <w:sz w:val="28"/>
          <w:szCs w:val="28"/>
        </w:rPr>
      </w:pPr>
      <w:bookmarkStart w:id="0" w:name="Par292"/>
      <w:bookmarkEnd w:id="0"/>
      <w:r w:rsidRPr="00D513EC">
        <w:rPr>
          <w:rFonts w:ascii="Times New Roman" w:hAnsi="Times New Roman" w:cs="Times New Roman"/>
          <w:b/>
          <w:bCs/>
          <w:sz w:val="28"/>
          <w:szCs w:val="28"/>
        </w:rPr>
        <w:lastRenderedPageBreak/>
        <w:t>Порядок снятия граждан с учета нуждающихся в улучшении жилищных условий</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 xml:space="preserve">Снятие граждан с учета нуждающихся в улучшении жилищных условий производится по решению местного исполкома, руководителя (уполномоченного им лица) организации совместно с профсоюзным комитетом (при его наличии), принявших их на учет. О принятом решении гражданину сообщается в письменной форме в 10-дневный срок </w:t>
      </w:r>
      <w:proofErr w:type="gramStart"/>
      <w:r w:rsidRPr="009B3D40">
        <w:rPr>
          <w:rFonts w:ascii="Times New Roman" w:hAnsi="Times New Roman" w:cs="Times New Roman"/>
          <w:sz w:val="28"/>
          <w:szCs w:val="28"/>
        </w:rPr>
        <w:t>с даты</w:t>
      </w:r>
      <w:proofErr w:type="gramEnd"/>
      <w:r w:rsidRPr="009B3D40">
        <w:rPr>
          <w:rFonts w:ascii="Times New Roman" w:hAnsi="Times New Roman" w:cs="Times New Roman"/>
          <w:sz w:val="28"/>
          <w:szCs w:val="28"/>
        </w:rPr>
        <w:t xml:space="preserve"> его принятия с указанием оснований для снятия с учета (ч. 1 п. 2 ст. 45 ЖК).</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 xml:space="preserve">Решение о снятии с учета </w:t>
      </w:r>
      <w:proofErr w:type="gramStart"/>
      <w:r w:rsidRPr="009B3D40">
        <w:rPr>
          <w:rFonts w:ascii="Times New Roman" w:hAnsi="Times New Roman" w:cs="Times New Roman"/>
          <w:sz w:val="28"/>
          <w:szCs w:val="28"/>
        </w:rPr>
        <w:t>граждан, нуждающихся в улучшении жилищных условий может</w:t>
      </w:r>
      <w:proofErr w:type="gramEnd"/>
      <w:r w:rsidRPr="009B3D40">
        <w:rPr>
          <w:rFonts w:ascii="Times New Roman" w:hAnsi="Times New Roman" w:cs="Times New Roman"/>
          <w:sz w:val="28"/>
          <w:szCs w:val="28"/>
        </w:rPr>
        <w:t xml:space="preserve"> быть обжаловано в судебном порядке.</w:t>
      </w:r>
    </w:p>
    <w:p w:rsidR="008E05B8" w:rsidRPr="009B3D40" w:rsidRDefault="008E05B8" w:rsidP="00D96165">
      <w:pPr>
        <w:pStyle w:val="ConsPlusNormal"/>
        <w:ind w:firstLine="709"/>
        <w:jc w:val="both"/>
        <w:rPr>
          <w:rFonts w:ascii="Times New Roman" w:hAnsi="Times New Roman" w:cs="Times New Roman"/>
          <w:sz w:val="28"/>
          <w:szCs w:val="28"/>
        </w:rPr>
      </w:pPr>
      <w:r w:rsidRPr="009B3D40">
        <w:rPr>
          <w:rFonts w:ascii="Times New Roman" w:hAnsi="Times New Roman" w:cs="Times New Roman"/>
          <w:sz w:val="28"/>
          <w:szCs w:val="28"/>
        </w:rPr>
        <w:t xml:space="preserve">При этом следует принимать во внимание сроки обжалования. Так, жалоба на действия местного исполнительного комитета, иного государственного органа, другой организации, связанные с постановкой на учет и снятием с учета граждан, нуждающихся в улучшении жилищных условий, подается в суд в </w:t>
      </w:r>
      <w:r w:rsidRPr="009B3D40">
        <w:rPr>
          <w:rFonts w:ascii="Times New Roman" w:hAnsi="Times New Roman" w:cs="Times New Roman"/>
          <w:iCs/>
          <w:sz w:val="28"/>
          <w:szCs w:val="28"/>
        </w:rPr>
        <w:t>месячный срок со дня, когда гражданину стало известно о нарушении его права</w:t>
      </w:r>
      <w:r w:rsidRPr="009B3D40">
        <w:rPr>
          <w:rFonts w:ascii="Times New Roman" w:hAnsi="Times New Roman" w:cs="Times New Roman"/>
          <w:sz w:val="28"/>
          <w:szCs w:val="28"/>
        </w:rPr>
        <w:t>. Месячный срок подачи жалобы исчисляется с момента, когда гражданин получил такое извещение.</w:t>
      </w:r>
    </w:p>
    <w:p w:rsidR="00D513EC" w:rsidRPr="00D513EC" w:rsidRDefault="009B3D40" w:rsidP="00D513EC">
      <w:pPr>
        <w:pStyle w:val="chapter"/>
        <w:rPr>
          <w:sz w:val="28"/>
          <w:szCs w:val="28"/>
        </w:rPr>
      </w:pPr>
      <w:r w:rsidRPr="00D513EC">
        <w:rPr>
          <w:sz w:val="28"/>
          <w:szCs w:val="28"/>
        </w:rPr>
        <w:t>Порядок предоставления ЖИЛЫХ ПОМЕЩЕНИЙ СОЦИАЛЬНОГО ПОЛЬЗОВАНИЯ</w:t>
      </w:r>
    </w:p>
    <w:p w:rsidR="009B3D40" w:rsidRPr="009B3D40" w:rsidRDefault="009B3D40" w:rsidP="009B3D40">
      <w:pPr>
        <w:pStyle w:val="point"/>
        <w:rPr>
          <w:sz w:val="30"/>
          <w:szCs w:val="30"/>
        </w:rPr>
      </w:pPr>
      <w:r w:rsidRPr="009B3D40">
        <w:rPr>
          <w:sz w:val="30"/>
          <w:szCs w:val="30"/>
        </w:rPr>
        <w:t>Право на получение жилого помещения социального пользования имеют состоящие на учете нуждающихся в улучшении жилищных условий:</w:t>
      </w:r>
    </w:p>
    <w:p w:rsidR="009B3D40" w:rsidRPr="009B3D40" w:rsidRDefault="009B3D40" w:rsidP="009B3D40">
      <w:pPr>
        <w:pStyle w:val="underpoint"/>
        <w:rPr>
          <w:sz w:val="30"/>
          <w:szCs w:val="30"/>
        </w:rPr>
      </w:pPr>
      <w:r w:rsidRPr="009B3D40">
        <w:rPr>
          <w:sz w:val="30"/>
          <w:szCs w:val="30"/>
        </w:rPr>
        <w:t>-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9B3D40" w:rsidRPr="009B3D40" w:rsidRDefault="009B3D40" w:rsidP="009B3D40">
      <w:pPr>
        <w:pStyle w:val="underpoint"/>
        <w:rPr>
          <w:sz w:val="30"/>
          <w:szCs w:val="30"/>
        </w:rPr>
      </w:pPr>
      <w:r w:rsidRPr="009B3D40">
        <w:rPr>
          <w:sz w:val="30"/>
          <w:szCs w:val="30"/>
        </w:rPr>
        <w:t>- граждане,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w:t>
      </w:r>
    </w:p>
    <w:p w:rsidR="009B3D40" w:rsidRPr="009B3D40" w:rsidRDefault="009B3D40" w:rsidP="009B3D40">
      <w:pPr>
        <w:pStyle w:val="underpoint"/>
        <w:rPr>
          <w:sz w:val="30"/>
          <w:szCs w:val="30"/>
        </w:rPr>
      </w:pPr>
      <w:r w:rsidRPr="009B3D40">
        <w:rPr>
          <w:sz w:val="30"/>
          <w:szCs w:val="30"/>
        </w:rPr>
        <w:t>-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9B3D40" w:rsidRPr="009B3D40" w:rsidRDefault="009B3D40" w:rsidP="009B3D40">
      <w:pPr>
        <w:pStyle w:val="underpoint"/>
        <w:rPr>
          <w:sz w:val="30"/>
          <w:szCs w:val="30"/>
        </w:rPr>
      </w:pPr>
      <w:r w:rsidRPr="009B3D40">
        <w:rPr>
          <w:sz w:val="30"/>
          <w:szCs w:val="30"/>
        </w:rPr>
        <w:t>- Герои Беларуси, Герои Советского Союза, Герои Социалистического Труда, полные кавалеры орденов Славы, Трудовой Славы;</w:t>
      </w:r>
    </w:p>
    <w:p w:rsidR="009B3D40" w:rsidRPr="009B3D40" w:rsidRDefault="009B3D40" w:rsidP="009B3D40">
      <w:pPr>
        <w:pStyle w:val="underpoint"/>
        <w:rPr>
          <w:sz w:val="30"/>
          <w:szCs w:val="30"/>
        </w:rPr>
      </w:pPr>
      <w:r w:rsidRPr="009B3D40">
        <w:rPr>
          <w:sz w:val="30"/>
          <w:szCs w:val="30"/>
        </w:rPr>
        <w:t>- ветераны и инвалиды Великой Отечественной войны, инвалиды боевых действий на территории других государств из числа категорий граждан, указанных в статьях 2 и 4 Закона Республики Беларусь от 17 апреля 1992 г. № 1594-XII «О ветеранах»;</w:t>
      </w:r>
    </w:p>
    <w:p w:rsidR="009B3D40" w:rsidRPr="009B3D40" w:rsidRDefault="009B3D40" w:rsidP="009B3D40">
      <w:pPr>
        <w:pStyle w:val="underpoint"/>
        <w:rPr>
          <w:sz w:val="30"/>
          <w:szCs w:val="30"/>
        </w:rPr>
      </w:pPr>
      <w:r w:rsidRPr="009B3D40">
        <w:rPr>
          <w:sz w:val="30"/>
          <w:szCs w:val="30"/>
        </w:rPr>
        <w:t xml:space="preserve">-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w:t>
      </w:r>
      <w:r w:rsidRPr="009B3D40">
        <w:rPr>
          <w:sz w:val="30"/>
          <w:szCs w:val="30"/>
        </w:rPr>
        <w:lastRenderedPageBreak/>
        <w:t>(служебных обязанностей),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w:t>
      </w:r>
    </w:p>
    <w:p w:rsidR="009B3D40" w:rsidRPr="009B3D40" w:rsidRDefault="009B3D40" w:rsidP="009B3D40">
      <w:pPr>
        <w:pStyle w:val="underpoint"/>
        <w:rPr>
          <w:sz w:val="30"/>
          <w:szCs w:val="30"/>
        </w:rPr>
      </w:pPr>
      <w:r w:rsidRPr="009B3D40">
        <w:rPr>
          <w:sz w:val="30"/>
          <w:szCs w:val="30"/>
        </w:rPr>
        <w:t>-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9B3D40" w:rsidRPr="009B3D40" w:rsidRDefault="009B3D40" w:rsidP="009B3D40">
      <w:pPr>
        <w:pStyle w:val="underpoint"/>
        <w:rPr>
          <w:sz w:val="30"/>
          <w:szCs w:val="30"/>
        </w:rPr>
      </w:pPr>
      <w:r w:rsidRPr="009B3D40">
        <w:rPr>
          <w:sz w:val="30"/>
          <w:szCs w:val="30"/>
        </w:rPr>
        <w:t>-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9B3D40" w:rsidRPr="009B3D40" w:rsidRDefault="009B3D40" w:rsidP="009B3D40">
      <w:pPr>
        <w:pStyle w:val="underpoint"/>
        <w:rPr>
          <w:sz w:val="30"/>
          <w:szCs w:val="30"/>
        </w:rPr>
      </w:pPr>
      <w:r w:rsidRPr="009B3D40">
        <w:rPr>
          <w:sz w:val="30"/>
          <w:szCs w:val="30"/>
        </w:rPr>
        <w:t xml:space="preserve">- неработающие одинокие инвалиды I и II группы, кроме </w:t>
      </w:r>
      <w:proofErr w:type="gramStart"/>
      <w:r w:rsidRPr="009B3D40">
        <w:rPr>
          <w:sz w:val="30"/>
          <w:szCs w:val="30"/>
        </w:rPr>
        <w:t>указанных</w:t>
      </w:r>
      <w:proofErr w:type="gramEnd"/>
      <w:r w:rsidRPr="009B3D40">
        <w:rPr>
          <w:sz w:val="30"/>
          <w:szCs w:val="30"/>
        </w:rPr>
        <w:t xml:space="preserve"> в подпункте 1.8 пункта 1 ЖК Республики Беларусь;</w:t>
      </w:r>
    </w:p>
    <w:p w:rsidR="009B3D40" w:rsidRPr="009B3D40" w:rsidRDefault="009B3D40" w:rsidP="009B3D40">
      <w:pPr>
        <w:pStyle w:val="snoski"/>
        <w:rPr>
          <w:sz w:val="30"/>
          <w:szCs w:val="30"/>
        </w:rPr>
      </w:pPr>
      <w:proofErr w:type="gramStart"/>
      <w:r w:rsidRPr="009B3D40">
        <w:rPr>
          <w:sz w:val="30"/>
          <w:szCs w:val="30"/>
        </w:rPr>
        <w:t>Под неработающими одинокими понимаются граждане, не осуществляющие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предпринимательскую деятельность, иную деятельность, приносящую доход, не предоставляющие места для краткосрочного проживания и не имеющие трудоспособных членов семьи, обязанных по закону их содержать, проживающих совместно с ними либо в одном населенном пункте.</w:t>
      </w:r>
      <w:proofErr w:type="gramEnd"/>
    </w:p>
    <w:p w:rsidR="009B3D40" w:rsidRPr="009B3D40" w:rsidRDefault="009B3D40" w:rsidP="009B3D40">
      <w:pPr>
        <w:pStyle w:val="underpoint"/>
        <w:rPr>
          <w:sz w:val="30"/>
          <w:szCs w:val="30"/>
        </w:rPr>
      </w:pPr>
      <w:r w:rsidRPr="009B3D40">
        <w:rPr>
          <w:sz w:val="30"/>
          <w:szCs w:val="30"/>
        </w:rPr>
        <w:t>- неработающие одинокие пенсионеры, граждане, достигшие общеустановленного пенсионного возраста;</w:t>
      </w:r>
    </w:p>
    <w:p w:rsidR="009B3D40" w:rsidRPr="009B3D40" w:rsidRDefault="009B3D40" w:rsidP="009B3D40">
      <w:pPr>
        <w:pStyle w:val="underpoint"/>
        <w:rPr>
          <w:sz w:val="30"/>
          <w:szCs w:val="30"/>
        </w:rPr>
      </w:pPr>
      <w:r w:rsidRPr="009B3D40">
        <w:rPr>
          <w:sz w:val="30"/>
          <w:szCs w:val="30"/>
        </w:rPr>
        <w:t>- граждане, в составе семей которых имеются дети-инвалиды;</w:t>
      </w:r>
    </w:p>
    <w:p w:rsidR="009B3D40" w:rsidRPr="009B3D40" w:rsidRDefault="009B3D40" w:rsidP="009B3D40">
      <w:pPr>
        <w:pStyle w:val="underpoint"/>
        <w:rPr>
          <w:sz w:val="30"/>
          <w:szCs w:val="30"/>
        </w:rPr>
      </w:pPr>
      <w:proofErr w:type="gramStart"/>
      <w:r w:rsidRPr="009B3D40">
        <w:rPr>
          <w:sz w:val="30"/>
          <w:szCs w:val="30"/>
        </w:rPr>
        <w:t>-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w:t>
      </w:r>
      <w:proofErr w:type="gramEnd"/>
      <w:r w:rsidRPr="009B3D40">
        <w:rPr>
          <w:sz w:val="30"/>
          <w:szCs w:val="30"/>
        </w:rPr>
        <w:t xml:space="preserve"> площади жилого помещения социального пользования на одного члена семьи, из числа следующих категорий:</w:t>
      </w:r>
    </w:p>
    <w:p w:rsidR="009B3D40" w:rsidRPr="009B3D40" w:rsidRDefault="009B3D40" w:rsidP="009B3D40">
      <w:pPr>
        <w:pStyle w:val="underpoint"/>
        <w:rPr>
          <w:sz w:val="30"/>
          <w:szCs w:val="30"/>
        </w:rPr>
      </w:pPr>
      <w:r w:rsidRPr="009B3D40">
        <w:rPr>
          <w:sz w:val="30"/>
          <w:szCs w:val="30"/>
        </w:rPr>
        <w:t>- инвалиды I и II группы, за исключением инвалидов, указанных в подпунктах 1.8 и 1.9 пункта 1 ЖК Республики Беларусь;</w:t>
      </w:r>
    </w:p>
    <w:p w:rsidR="009B3D40" w:rsidRPr="009B3D40" w:rsidRDefault="009B3D40" w:rsidP="009B3D40">
      <w:pPr>
        <w:pStyle w:val="underpoint"/>
        <w:rPr>
          <w:sz w:val="30"/>
          <w:szCs w:val="30"/>
        </w:rPr>
      </w:pPr>
      <w:r w:rsidRPr="009B3D40">
        <w:rPr>
          <w:sz w:val="30"/>
          <w:szCs w:val="30"/>
        </w:rPr>
        <w:t>- 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rsidR="009B3D40" w:rsidRPr="009B3D40" w:rsidRDefault="009B3D40" w:rsidP="009B3D40">
      <w:pPr>
        <w:pStyle w:val="underpoint"/>
        <w:rPr>
          <w:sz w:val="30"/>
          <w:szCs w:val="30"/>
        </w:rPr>
      </w:pPr>
      <w:r w:rsidRPr="009B3D40">
        <w:rPr>
          <w:sz w:val="30"/>
          <w:szCs w:val="30"/>
        </w:rPr>
        <w:t>- пенсионеры, граждане, достигшие общеустановленного пенсионного возраста, за исключением пенсионеров, указанных в подпункте 1.10 пункта 1 ЖК Республики Беларусь;</w:t>
      </w:r>
    </w:p>
    <w:p w:rsidR="009B3D40" w:rsidRPr="009B3D40" w:rsidRDefault="009B3D40" w:rsidP="009B3D40">
      <w:pPr>
        <w:pStyle w:val="underpoint"/>
        <w:rPr>
          <w:sz w:val="30"/>
          <w:szCs w:val="30"/>
        </w:rPr>
      </w:pPr>
      <w:r w:rsidRPr="009B3D40">
        <w:rPr>
          <w:sz w:val="30"/>
          <w:szCs w:val="30"/>
        </w:rPr>
        <w:lastRenderedPageBreak/>
        <w:t>- 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9B3D40" w:rsidRPr="009B3D40" w:rsidRDefault="009B3D40" w:rsidP="009B3D40">
      <w:pPr>
        <w:pStyle w:val="underpoint"/>
        <w:rPr>
          <w:sz w:val="30"/>
          <w:szCs w:val="30"/>
        </w:rPr>
      </w:pPr>
      <w:r w:rsidRPr="009B3D40">
        <w:rPr>
          <w:sz w:val="30"/>
          <w:szCs w:val="30"/>
        </w:rPr>
        <w:t>- граждане, взявшие на воспитание троих и более детей-сирот и (или) детей, оставшихся без попечения родителей;</w:t>
      </w:r>
    </w:p>
    <w:p w:rsidR="009B3D40" w:rsidRPr="009B3D40" w:rsidRDefault="009B3D40" w:rsidP="009B3D40">
      <w:pPr>
        <w:pStyle w:val="underpoint"/>
        <w:rPr>
          <w:sz w:val="30"/>
          <w:szCs w:val="30"/>
        </w:rPr>
      </w:pPr>
      <w:r w:rsidRPr="009B3D40">
        <w:rPr>
          <w:sz w:val="30"/>
          <w:szCs w:val="30"/>
        </w:rPr>
        <w:t>- ветераны боевых действий на территории других государств;</w:t>
      </w:r>
    </w:p>
    <w:p w:rsidR="009B3D40" w:rsidRPr="009B3D40" w:rsidRDefault="009B3D40" w:rsidP="009B3D40">
      <w:pPr>
        <w:pStyle w:val="underpoint"/>
        <w:rPr>
          <w:sz w:val="30"/>
          <w:szCs w:val="30"/>
        </w:rPr>
      </w:pPr>
      <w:r w:rsidRPr="009B3D40">
        <w:rPr>
          <w:sz w:val="30"/>
          <w:szCs w:val="30"/>
        </w:rPr>
        <w:t>- члены семей погибших (умерших) граждан, указанных в статье 22 Закона Республики Беларусь «О ветеранах».</w:t>
      </w:r>
    </w:p>
    <w:p w:rsidR="009B3D40" w:rsidRPr="009B3D40" w:rsidRDefault="009B3D40" w:rsidP="009B3D40">
      <w:pPr>
        <w:pStyle w:val="point"/>
        <w:ind w:firstLine="709"/>
        <w:rPr>
          <w:sz w:val="30"/>
          <w:szCs w:val="30"/>
        </w:rPr>
      </w:pPr>
      <w:r w:rsidRPr="009B3D40">
        <w:rPr>
          <w:sz w:val="30"/>
          <w:szCs w:val="30"/>
        </w:rPr>
        <w:t>Местный исполнительный и распорядительный орган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уведомлением о получении либо передает ему это извещение под роспись.</w:t>
      </w:r>
    </w:p>
    <w:p w:rsidR="009B3D40" w:rsidRPr="009B3D40" w:rsidRDefault="009B3D40" w:rsidP="009B3D40">
      <w:pPr>
        <w:pStyle w:val="newncpi"/>
        <w:ind w:firstLine="709"/>
        <w:rPr>
          <w:sz w:val="30"/>
          <w:szCs w:val="30"/>
        </w:rPr>
      </w:pPr>
      <w:proofErr w:type="gramStart"/>
      <w:r w:rsidRPr="009B3D40">
        <w:rPr>
          <w:sz w:val="30"/>
          <w:szCs w:val="30"/>
        </w:rPr>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обязаны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его предоставления.</w:t>
      </w:r>
      <w:proofErr w:type="gramEnd"/>
    </w:p>
    <w:p w:rsidR="009B3D40" w:rsidRPr="009B3D40" w:rsidRDefault="009B3D40" w:rsidP="009B3D40">
      <w:pPr>
        <w:pStyle w:val="newncpi"/>
        <w:ind w:firstLine="709"/>
        <w:rPr>
          <w:sz w:val="30"/>
          <w:szCs w:val="30"/>
        </w:rPr>
      </w:pPr>
      <w:proofErr w:type="spellStart"/>
      <w:r w:rsidRPr="009B3D40">
        <w:rPr>
          <w:sz w:val="30"/>
          <w:szCs w:val="30"/>
        </w:rPr>
        <w:t>Необращение</w:t>
      </w:r>
      <w:proofErr w:type="spellEnd"/>
      <w:r w:rsidRPr="009B3D40">
        <w:rPr>
          <w:sz w:val="30"/>
          <w:szCs w:val="30"/>
        </w:rPr>
        <w:t xml:space="preserve"> гражданина (его представителя) в указанный срок в местный исполнительный и распорядительный орган рассматривается как отказ от предоставления предлагаемого ему жилого помещения социального пользования.</w:t>
      </w:r>
    </w:p>
    <w:p w:rsidR="009B3D40" w:rsidRPr="009B3D40" w:rsidRDefault="009B3D40" w:rsidP="009B3D40">
      <w:pPr>
        <w:pStyle w:val="newncpi"/>
        <w:ind w:firstLine="709"/>
        <w:rPr>
          <w:sz w:val="30"/>
          <w:szCs w:val="30"/>
        </w:rPr>
      </w:pPr>
      <w:r w:rsidRPr="009B3D40">
        <w:rPr>
          <w:sz w:val="30"/>
          <w:szCs w:val="30"/>
        </w:rPr>
        <w:t>Этот срок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rsidR="009B3D40" w:rsidRPr="009B3D40" w:rsidRDefault="009B3D40" w:rsidP="009B3D40">
      <w:pPr>
        <w:pStyle w:val="newncpi"/>
        <w:ind w:firstLine="709"/>
        <w:rPr>
          <w:sz w:val="30"/>
          <w:szCs w:val="30"/>
        </w:rPr>
      </w:pPr>
      <w:proofErr w:type="gramStart"/>
      <w:r w:rsidRPr="009B3D40">
        <w:rPr>
          <w:sz w:val="30"/>
          <w:szCs w:val="30"/>
        </w:rPr>
        <w:t>Для принятия решения о предоставлении жилого помещения социального пользования больным активной формой туберкулеза, а также гражданам, имеющим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местные исполнительные и распорядительные органы, иные государственные органы запрашивают у организаций здравоохранения заключение врачебно-консультационной комиссии, указанное в абзаце шестом</w:t>
      </w:r>
      <w:proofErr w:type="gramEnd"/>
      <w:r w:rsidRPr="009B3D40">
        <w:rPr>
          <w:sz w:val="30"/>
          <w:szCs w:val="30"/>
        </w:rPr>
        <w:t xml:space="preserve"> пункта 2 статьи 40 ЖК Республики Беларусь.</w:t>
      </w:r>
    </w:p>
    <w:p w:rsidR="009B3D40" w:rsidRPr="009B3D40" w:rsidRDefault="009B3D40" w:rsidP="009B3D40">
      <w:pPr>
        <w:pStyle w:val="point"/>
        <w:ind w:firstLine="709"/>
        <w:rPr>
          <w:sz w:val="30"/>
          <w:szCs w:val="30"/>
        </w:rPr>
      </w:pPr>
      <w:r w:rsidRPr="009B3D40">
        <w:rPr>
          <w:sz w:val="30"/>
          <w:szCs w:val="30"/>
        </w:rPr>
        <w:t>Вне очереди жилые помещения социального пользования предоставляются:</w:t>
      </w:r>
    </w:p>
    <w:p w:rsidR="009B3D40" w:rsidRPr="009B3D40" w:rsidRDefault="009B3D40" w:rsidP="009B3D40">
      <w:pPr>
        <w:pStyle w:val="newncpi"/>
        <w:rPr>
          <w:sz w:val="30"/>
          <w:szCs w:val="30"/>
        </w:rPr>
      </w:pPr>
      <w:r w:rsidRPr="009B3D40">
        <w:rPr>
          <w:sz w:val="30"/>
          <w:szCs w:val="30"/>
        </w:rPr>
        <w:lastRenderedPageBreak/>
        <w:t xml:space="preserve">больным активной формой туберкулеза с </w:t>
      </w:r>
      <w:proofErr w:type="spellStart"/>
      <w:r w:rsidRPr="009B3D40">
        <w:rPr>
          <w:sz w:val="30"/>
          <w:szCs w:val="30"/>
        </w:rPr>
        <w:t>бактериовыделением</w:t>
      </w:r>
      <w:proofErr w:type="spellEnd"/>
      <w:r w:rsidRPr="009B3D40">
        <w:rPr>
          <w:sz w:val="30"/>
          <w:szCs w:val="30"/>
        </w:rPr>
        <w:t>,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w:t>
      </w:r>
    </w:p>
    <w:p w:rsidR="009B3D40" w:rsidRPr="009B3D40" w:rsidRDefault="009B3D40" w:rsidP="009B3D40">
      <w:pPr>
        <w:pStyle w:val="newncpi"/>
        <w:rPr>
          <w:sz w:val="30"/>
          <w:szCs w:val="30"/>
        </w:rPr>
      </w:pPr>
      <w:proofErr w:type="gramStart"/>
      <w:r w:rsidRPr="009B3D40">
        <w:rPr>
          <w:sz w:val="30"/>
          <w:szCs w:val="30"/>
        </w:rPr>
        <w:t>указанным</w:t>
      </w:r>
      <w:proofErr w:type="gramEnd"/>
      <w:r w:rsidRPr="009B3D40">
        <w:rPr>
          <w:sz w:val="30"/>
          <w:szCs w:val="30"/>
        </w:rPr>
        <w:t xml:space="preserve"> в подпунктах 1.1, 1.3–1.8 (неработающие одинокие инвалиды I и II группы), 1.9, абзацах втором и восьмом подпункта 1.12 пункта 1 статьи 105 ЖК Республики Беларусь.</w:t>
      </w:r>
    </w:p>
    <w:p w:rsidR="009B3D40" w:rsidRPr="009B3D40" w:rsidRDefault="009B3D40" w:rsidP="009B3D40">
      <w:pPr>
        <w:pStyle w:val="newncpi"/>
        <w:rPr>
          <w:sz w:val="30"/>
          <w:szCs w:val="30"/>
        </w:rPr>
      </w:pPr>
      <w:proofErr w:type="gramStart"/>
      <w:r w:rsidRPr="009B3D40">
        <w:rPr>
          <w:sz w:val="30"/>
          <w:szCs w:val="30"/>
        </w:rP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w:t>
      </w:r>
      <w:proofErr w:type="gramEnd"/>
      <w:r w:rsidRPr="009B3D40">
        <w:rPr>
          <w:sz w:val="30"/>
          <w:szCs w:val="30"/>
        </w:rPr>
        <w:t xml:space="preserve"> года после окончания учреждений высшего образования.</w:t>
      </w:r>
    </w:p>
    <w:p w:rsidR="009B3D40" w:rsidRPr="009B3D40" w:rsidRDefault="009B3D40" w:rsidP="009B3D40">
      <w:pPr>
        <w:pStyle w:val="newncpi"/>
        <w:ind w:firstLine="709"/>
        <w:rPr>
          <w:sz w:val="30"/>
          <w:szCs w:val="30"/>
        </w:rPr>
      </w:pPr>
      <w:proofErr w:type="gramStart"/>
      <w:r w:rsidRPr="009B3D40">
        <w:rPr>
          <w:sz w:val="30"/>
          <w:szCs w:val="30"/>
        </w:rPr>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roofErr w:type="gramEnd"/>
    </w:p>
    <w:p w:rsidR="009B3D40" w:rsidRPr="009B3D40" w:rsidRDefault="009B3D40" w:rsidP="009B3D40">
      <w:pPr>
        <w:pStyle w:val="point"/>
        <w:ind w:firstLine="709"/>
        <w:rPr>
          <w:sz w:val="30"/>
          <w:szCs w:val="30"/>
        </w:rPr>
      </w:pPr>
      <w:r w:rsidRPr="009B3D40">
        <w:rPr>
          <w:sz w:val="30"/>
          <w:szCs w:val="30"/>
        </w:rPr>
        <w:t>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9B3D40" w:rsidRPr="009B3D40" w:rsidRDefault="009B3D40" w:rsidP="009B3D40">
      <w:pPr>
        <w:pStyle w:val="newncpi"/>
        <w:rPr>
          <w:sz w:val="30"/>
          <w:szCs w:val="30"/>
        </w:rPr>
      </w:pPr>
      <w:proofErr w:type="gramStart"/>
      <w:r w:rsidRPr="009B3D40">
        <w:rPr>
          <w:sz w:val="30"/>
          <w:szCs w:val="30"/>
        </w:rPr>
        <w:t>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w:t>
      </w:r>
      <w:proofErr w:type="gramEnd"/>
      <w:r w:rsidRPr="009B3D40">
        <w:rPr>
          <w:sz w:val="30"/>
          <w:szCs w:val="30"/>
        </w:rPr>
        <w:t xml:space="preserve">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9B3D40" w:rsidRPr="009B3D40" w:rsidRDefault="009B3D40" w:rsidP="009B3D40">
      <w:pPr>
        <w:pStyle w:val="newncpi"/>
        <w:rPr>
          <w:sz w:val="30"/>
          <w:szCs w:val="30"/>
        </w:rPr>
      </w:pPr>
      <w:proofErr w:type="gramStart"/>
      <w:r w:rsidRPr="009B3D40">
        <w:rPr>
          <w:sz w:val="30"/>
          <w:szCs w:val="30"/>
        </w:rPr>
        <w:t xml:space="preserve">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w:t>
      </w:r>
      <w:r w:rsidRPr="009B3D40">
        <w:rPr>
          <w:sz w:val="30"/>
          <w:szCs w:val="30"/>
        </w:rPr>
        <w:lastRenderedPageBreak/>
        <w:t>десять квадратных метров и более) на одного человека, соответствующего установленным</w:t>
      </w:r>
      <w:proofErr w:type="gramEnd"/>
      <w:r w:rsidRPr="009B3D40">
        <w:rPr>
          <w:sz w:val="30"/>
          <w:szCs w:val="30"/>
        </w:rPr>
        <w:t xml:space="preserve">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9B3D40" w:rsidRPr="009B3D40" w:rsidRDefault="009B3D40" w:rsidP="009B3D40">
      <w:pPr>
        <w:pStyle w:val="newncpi"/>
        <w:rPr>
          <w:sz w:val="30"/>
          <w:szCs w:val="30"/>
        </w:rPr>
      </w:pPr>
      <w:r w:rsidRPr="009B3D40">
        <w:rPr>
          <w:sz w:val="30"/>
          <w:szCs w:val="30"/>
        </w:rPr>
        <w:t>При этом под трудоспособными членами семьи понимаются совершеннолетние граждане, не достигшие общеустановленного пенсионного возраста, не являющиеся инвалидами I или II группы.</w:t>
      </w:r>
    </w:p>
    <w:p w:rsidR="009B3D40" w:rsidRPr="009B3D40" w:rsidRDefault="009B3D40" w:rsidP="009B3D40">
      <w:pPr>
        <w:pStyle w:val="newncpi"/>
        <w:rPr>
          <w:sz w:val="30"/>
          <w:szCs w:val="30"/>
        </w:rPr>
      </w:pPr>
      <w:r w:rsidRPr="009B3D40">
        <w:rPr>
          <w:sz w:val="30"/>
          <w:szCs w:val="30"/>
        </w:rPr>
        <w:t>В течение указанного срока гражданам, проживающим в этом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p>
    <w:p w:rsidR="009B3D40" w:rsidRPr="009B3D40" w:rsidRDefault="009B3D40" w:rsidP="009B3D40">
      <w:pPr>
        <w:pStyle w:val="newncpi"/>
        <w:rPr>
          <w:sz w:val="30"/>
          <w:szCs w:val="30"/>
        </w:rPr>
      </w:pPr>
      <w:r w:rsidRPr="009B3D40">
        <w:rPr>
          <w:sz w:val="30"/>
          <w:szCs w:val="30"/>
        </w:rPr>
        <w:t>По истечении срока действия договора, указанного в части первой пункта 3 статьи 109 ЖК Республики Беларусь, жилое помещение социального пользования подлежит включению в состав арендного жилья по решению местного исполнительного и распорядительного органа. С гражданами, проживающими в этом жилом помещении, заключается договор найма арендного жилья в порядке и на условиях, определенных ЖК Республики Беларусь и иными актами законодательства.</w:t>
      </w:r>
    </w:p>
    <w:p w:rsidR="009B3D40" w:rsidRPr="009B3D40" w:rsidRDefault="009B3D40" w:rsidP="009B3D40">
      <w:pPr>
        <w:pStyle w:val="newncpi"/>
        <w:rPr>
          <w:sz w:val="30"/>
          <w:szCs w:val="30"/>
        </w:rPr>
      </w:pPr>
      <w:proofErr w:type="gramStart"/>
      <w:r w:rsidRPr="009B3D40">
        <w:rPr>
          <w:sz w:val="30"/>
          <w:szCs w:val="30"/>
        </w:rPr>
        <w:t>В случае смерти нанимателя жилого помещения социального пользования действие пункта 3 статьи 109 ЖК Республики Беларусь и части первой пункта 4 статьи 109 ЖК Республики Беларусь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это жилое помещение было предоставлено до 8 апреля 2006 г. и при получении которого он сдал</w:t>
      </w:r>
      <w:proofErr w:type="gramEnd"/>
      <w:r w:rsidRPr="009B3D40">
        <w:rPr>
          <w:sz w:val="30"/>
          <w:szCs w:val="30"/>
        </w:rPr>
        <w:t xml:space="preserve"> занимаемое им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жилищного фонда.</w:t>
      </w:r>
    </w:p>
    <w:p w:rsidR="009B3D40" w:rsidRPr="009B3D40" w:rsidRDefault="009B3D40" w:rsidP="009B3D40">
      <w:pPr>
        <w:pStyle w:val="newncpi"/>
        <w:rPr>
          <w:sz w:val="30"/>
          <w:szCs w:val="30"/>
        </w:rPr>
      </w:pPr>
      <w:r w:rsidRPr="009B3D40">
        <w:rPr>
          <w:sz w:val="30"/>
          <w:szCs w:val="30"/>
        </w:rPr>
        <w:t>Действие части второй настоящего пункта 4 статьи 109 ЖК Республики Беларусь распространяется на трудоспособных совершеннолетних членов семьи нанимателя жилого помещения социального пользования, умершего после 8 апреля 2006 г.</w:t>
      </w:r>
    </w:p>
    <w:p w:rsidR="00C61567" w:rsidRPr="009B3D40" w:rsidRDefault="009B3D40" w:rsidP="00D96165">
      <w:pPr>
        <w:shd w:val="clear" w:color="auto" w:fill="FFFFFF"/>
        <w:ind w:firstLine="540"/>
        <w:textAlignment w:val="baseline"/>
        <w:rPr>
          <w:rFonts w:ascii="Times New Roman" w:hAnsi="Times New Roman"/>
          <w:color w:val="000000" w:themeColor="text1"/>
          <w:sz w:val="30"/>
          <w:szCs w:val="19"/>
        </w:rPr>
      </w:pPr>
      <w:bookmarkStart w:id="1" w:name="_GoBack"/>
      <w:bookmarkEnd w:id="1"/>
      <w:r w:rsidRPr="009B3D40">
        <w:rPr>
          <w:rFonts w:ascii="Times New Roman" w:hAnsi="Times New Roman"/>
          <w:color w:val="000000" w:themeColor="text1"/>
          <w:sz w:val="30"/>
          <w:szCs w:val="30"/>
          <w:bdr w:val="none" w:sz="0" w:space="0" w:color="auto" w:frame="1"/>
          <w:lang w:eastAsia="ru-RU"/>
        </w:rPr>
        <w:t>По возникающим вопросам Вы вправе обратиться</w:t>
      </w:r>
      <w:r w:rsidR="00D0312B" w:rsidRPr="009B3D40">
        <w:rPr>
          <w:rFonts w:ascii="Times New Roman" w:hAnsi="Times New Roman"/>
          <w:color w:val="000000" w:themeColor="text1"/>
          <w:sz w:val="30"/>
          <w:szCs w:val="30"/>
          <w:bdr w:val="none" w:sz="0" w:space="0" w:color="auto" w:frame="1"/>
          <w:lang w:eastAsia="ru-RU"/>
        </w:rPr>
        <w:t xml:space="preserve"> в управление жилищно-коммунального хозяйства </w:t>
      </w:r>
      <w:r w:rsidRPr="009B3D40">
        <w:rPr>
          <w:rFonts w:ascii="Times New Roman" w:hAnsi="Times New Roman"/>
          <w:color w:val="000000" w:themeColor="text1"/>
          <w:sz w:val="30"/>
          <w:szCs w:val="30"/>
          <w:bdr w:val="none" w:sz="0" w:space="0" w:color="auto" w:frame="1"/>
          <w:lang w:eastAsia="ru-RU"/>
        </w:rPr>
        <w:t xml:space="preserve">в </w:t>
      </w:r>
      <w:proofErr w:type="spellStart"/>
      <w:r w:rsidRPr="009B3D40">
        <w:rPr>
          <w:rFonts w:ascii="Times New Roman" w:hAnsi="Times New Roman"/>
          <w:color w:val="000000" w:themeColor="text1"/>
          <w:sz w:val="30"/>
          <w:szCs w:val="30"/>
          <w:bdr w:val="none" w:sz="0" w:space="0" w:color="auto" w:frame="1"/>
          <w:lang w:eastAsia="ru-RU"/>
        </w:rPr>
        <w:t>Берестовицкого</w:t>
      </w:r>
      <w:proofErr w:type="spellEnd"/>
      <w:r w:rsidRPr="009B3D40">
        <w:rPr>
          <w:rFonts w:ascii="Times New Roman" w:hAnsi="Times New Roman"/>
          <w:color w:val="000000" w:themeColor="text1"/>
          <w:sz w:val="30"/>
          <w:szCs w:val="30"/>
          <w:bdr w:val="none" w:sz="0" w:space="0" w:color="auto" w:frame="1"/>
          <w:lang w:eastAsia="ru-RU"/>
        </w:rPr>
        <w:t xml:space="preserve"> районного исполнительного комитета </w:t>
      </w:r>
      <w:r w:rsidR="00D0312B" w:rsidRPr="009B3D40">
        <w:rPr>
          <w:rFonts w:ascii="Times New Roman" w:hAnsi="Times New Roman"/>
          <w:color w:val="000000" w:themeColor="text1"/>
          <w:sz w:val="30"/>
          <w:szCs w:val="30"/>
          <w:bdr w:val="none" w:sz="0" w:space="0" w:color="auto" w:frame="1"/>
          <w:lang w:eastAsia="ru-RU"/>
        </w:rPr>
        <w:t>(</w:t>
      </w:r>
      <w:proofErr w:type="spellStart"/>
      <w:r w:rsidR="00D0312B" w:rsidRPr="009B3D40">
        <w:rPr>
          <w:rFonts w:ascii="Times New Roman" w:hAnsi="Times New Roman"/>
          <w:color w:val="000000" w:themeColor="text1"/>
          <w:sz w:val="30"/>
          <w:szCs w:val="30"/>
          <w:bdr w:val="none" w:sz="0" w:space="0" w:color="auto" w:frame="1"/>
          <w:lang w:eastAsia="ru-RU"/>
        </w:rPr>
        <w:t>каб</w:t>
      </w:r>
      <w:proofErr w:type="spellEnd"/>
      <w:r w:rsidR="00D0312B" w:rsidRPr="009B3D40">
        <w:rPr>
          <w:rFonts w:ascii="Times New Roman" w:hAnsi="Times New Roman"/>
          <w:color w:val="000000" w:themeColor="text1"/>
          <w:sz w:val="30"/>
          <w:szCs w:val="30"/>
          <w:bdr w:val="none" w:sz="0" w:space="0" w:color="auto" w:frame="1"/>
          <w:lang w:eastAsia="ru-RU"/>
        </w:rPr>
        <w:t>. 6, тел. 2 18 69</w:t>
      </w:r>
      <w:r w:rsidRPr="009B3D40">
        <w:rPr>
          <w:rFonts w:ascii="Times New Roman" w:hAnsi="Times New Roman"/>
          <w:color w:val="000000" w:themeColor="text1"/>
          <w:sz w:val="30"/>
          <w:szCs w:val="30"/>
          <w:bdr w:val="none" w:sz="0" w:space="0" w:color="auto" w:frame="1"/>
          <w:lang w:eastAsia="ru-RU"/>
        </w:rPr>
        <w:t>, 2 10 49</w:t>
      </w:r>
      <w:r w:rsidR="00D513EC">
        <w:rPr>
          <w:rFonts w:ascii="Times New Roman" w:hAnsi="Times New Roman"/>
          <w:color w:val="000000" w:themeColor="text1"/>
          <w:sz w:val="30"/>
          <w:szCs w:val="30"/>
          <w:bdr w:val="none" w:sz="0" w:space="0" w:color="auto" w:frame="1"/>
          <w:lang w:eastAsia="ru-RU"/>
        </w:rPr>
        <w:t>)</w:t>
      </w:r>
      <w:r w:rsidRPr="009B3D40">
        <w:rPr>
          <w:rFonts w:ascii="Times New Roman" w:hAnsi="Times New Roman"/>
          <w:color w:val="000000" w:themeColor="text1"/>
          <w:sz w:val="30"/>
          <w:szCs w:val="30"/>
          <w:bdr w:val="none" w:sz="0" w:space="0" w:color="auto" w:frame="1"/>
          <w:lang w:eastAsia="ru-RU"/>
        </w:rPr>
        <w:t xml:space="preserve"> либо в сельский исполнительный комитет по месту жительства</w:t>
      </w:r>
      <w:r w:rsidR="00C61567" w:rsidRPr="009B3D40">
        <w:rPr>
          <w:rFonts w:ascii="Times New Roman" w:hAnsi="Times New Roman"/>
          <w:color w:val="000000" w:themeColor="text1"/>
          <w:sz w:val="30"/>
          <w:szCs w:val="30"/>
        </w:rPr>
        <w:t>.</w:t>
      </w:r>
    </w:p>
    <w:p w:rsidR="00C61567" w:rsidRPr="00C61567" w:rsidRDefault="00C61567" w:rsidP="00C61567">
      <w:pPr>
        <w:ind w:firstLine="709"/>
        <w:rPr>
          <w:rFonts w:ascii="Times New Roman" w:hAnsi="Times New Roman"/>
          <w:sz w:val="30"/>
          <w:szCs w:val="30"/>
        </w:rPr>
      </w:pPr>
    </w:p>
    <w:tbl>
      <w:tblPr>
        <w:tblW w:w="5000" w:type="pct"/>
        <w:tblLook w:val="01E0" w:firstRow="1" w:lastRow="1" w:firstColumn="1" w:lastColumn="1" w:noHBand="0" w:noVBand="0"/>
      </w:tblPr>
      <w:tblGrid>
        <w:gridCol w:w="5126"/>
        <w:gridCol w:w="5126"/>
      </w:tblGrid>
      <w:tr w:rsidR="00C61567" w:rsidRPr="00C61567" w:rsidTr="00BF0000">
        <w:tc>
          <w:tcPr>
            <w:tcW w:w="2500" w:type="pct"/>
          </w:tcPr>
          <w:p w:rsidR="00C61567" w:rsidRPr="00C61567" w:rsidRDefault="00C61567" w:rsidP="00D0312B">
            <w:pPr>
              <w:rPr>
                <w:rFonts w:ascii="Times New Roman" w:hAnsi="Times New Roman"/>
                <w:sz w:val="30"/>
                <w:szCs w:val="30"/>
              </w:rPr>
            </w:pPr>
          </w:p>
        </w:tc>
        <w:tc>
          <w:tcPr>
            <w:tcW w:w="2500" w:type="pct"/>
          </w:tcPr>
          <w:p w:rsidR="00C61567" w:rsidRPr="00C61567" w:rsidRDefault="00C61567" w:rsidP="00BF0000">
            <w:pPr>
              <w:ind w:firstLine="1940"/>
              <w:rPr>
                <w:rFonts w:ascii="Times New Roman" w:hAnsi="Times New Roman"/>
                <w:sz w:val="30"/>
                <w:szCs w:val="30"/>
              </w:rPr>
            </w:pPr>
          </w:p>
        </w:tc>
      </w:tr>
    </w:tbl>
    <w:p w:rsidR="00C61567" w:rsidRPr="00C61567" w:rsidRDefault="00C61567" w:rsidP="00C61567">
      <w:pPr>
        <w:rPr>
          <w:rFonts w:ascii="Times New Roman" w:hAnsi="Times New Roman"/>
          <w:sz w:val="18"/>
          <w:szCs w:val="18"/>
        </w:rPr>
      </w:pPr>
    </w:p>
    <w:sectPr w:rsidR="00C61567" w:rsidRPr="00C61567" w:rsidSect="00602B7A">
      <w:headerReference w:type="even" r:id="rId9"/>
      <w:headerReference w:type="default" r:id="rId10"/>
      <w:pgSz w:w="11879" w:h="16840" w:code="9"/>
      <w:pgMar w:top="1134" w:right="567" w:bottom="1134" w:left="1276" w:header="958" w:footer="9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DE" w:rsidRDefault="006552DE">
      <w:r>
        <w:separator/>
      </w:r>
    </w:p>
  </w:endnote>
  <w:endnote w:type="continuationSeparator" w:id="0">
    <w:p w:rsidR="006552DE" w:rsidRDefault="0065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DE" w:rsidRDefault="006552DE">
      <w:r>
        <w:separator/>
      </w:r>
    </w:p>
  </w:footnote>
  <w:footnote w:type="continuationSeparator" w:id="0">
    <w:p w:rsidR="006552DE" w:rsidRDefault="00655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24" w:rsidRDefault="004F4A70" w:rsidP="005E50B7">
    <w:pPr>
      <w:pStyle w:val="af9"/>
      <w:framePr w:wrap="around" w:vAnchor="text" w:hAnchor="margin" w:xAlign="center" w:y="1"/>
      <w:rPr>
        <w:rStyle w:val="aff7"/>
      </w:rPr>
    </w:pPr>
    <w:r>
      <w:rPr>
        <w:rStyle w:val="aff7"/>
      </w:rPr>
      <w:fldChar w:fldCharType="begin"/>
    </w:r>
    <w:r w:rsidR="00087224">
      <w:rPr>
        <w:rStyle w:val="aff7"/>
      </w:rPr>
      <w:instrText xml:space="preserve">PAGE  </w:instrText>
    </w:r>
    <w:r>
      <w:rPr>
        <w:rStyle w:val="aff7"/>
      </w:rPr>
      <w:fldChar w:fldCharType="end"/>
    </w:r>
  </w:p>
  <w:p w:rsidR="00087224" w:rsidRDefault="0008722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24" w:rsidRPr="00DD029F" w:rsidRDefault="004F4A70" w:rsidP="005E50B7">
    <w:pPr>
      <w:pStyle w:val="af9"/>
      <w:framePr w:wrap="around" w:vAnchor="text" w:hAnchor="margin" w:xAlign="center" w:y="1"/>
      <w:rPr>
        <w:rStyle w:val="aff7"/>
        <w:rFonts w:ascii="Times New Roman" w:hAnsi="Times New Roman"/>
        <w:sz w:val="28"/>
        <w:szCs w:val="28"/>
      </w:rPr>
    </w:pPr>
    <w:r w:rsidRPr="00DD029F">
      <w:rPr>
        <w:rStyle w:val="aff7"/>
        <w:rFonts w:ascii="Times New Roman" w:hAnsi="Times New Roman"/>
        <w:sz w:val="28"/>
        <w:szCs w:val="28"/>
      </w:rPr>
      <w:fldChar w:fldCharType="begin"/>
    </w:r>
    <w:r w:rsidR="00087224" w:rsidRPr="00DD029F">
      <w:rPr>
        <w:rStyle w:val="aff7"/>
        <w:rFonts w:ascii="Times New Roman" w:hAnsi="Times New Roman"/>
        <w:sz w:val="28"/>
        <w:szCs w:val="28"/>
      </w:rPr>
      <w:instrText xml:space="preserve">PAGE  </w:instrText>
    </w:r>
    <w:r w:rsidRPr="00DD029F">
      <w:rPr>
        <w:rStyle w:val="aff7"/>
        <w:rFonts w:ascii="Times New Roman" w:hAnsi="Times New Roman"/>
        <w:sz w:val="28"/>
        <w:szCs w:val="28"/>
      </w:rPr>
      <w:fldChar w:fldCharType="separate"/>
    </w:r>
    <w:r w:rsidR="002713A5">
      <w:rPr>
        <w:rStyle w:val="aff7"/>
        <w:rFonts w:ascii="Times New Roman" w:hAnsi="Times New Roman"/>
        <w:noProof/>
        <w:sz w:val="28"/>
        <w:szCs w:val="28"/>
      </w:rPr>
      <w:t>16</w:t>
    </w:r>
    <w:r w:rsidRPr="00DD029F">
      <w:rPr>
        <w:rStyle w:val="aff7"/>
        <w:rFonts w:ascii="Times New Roman" w:hAnsi="Times New Roman"/>
        <w:sz w:val="28"/>
        <w:szCs w:val="28"/>
      </w:rPr>
      <w:fldChar w:fldCharType="end"/>
    </w:r>
  </w:p>
  <w:p w:rsidR="00087224" w:rsidRDefault="0008722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nsid w:val="FFFFFF7E"/>
    <w:multiLevelType w:val="singleLevel"/>
    <w:tmpl w:val="F07A1162"/>
    <w:lvl w:ilvl="0">
      <w:start w:val="1"/>
      <w:numFmt w:val="decimal"/>
      <w:pStyle w:val="3"/>
      <w:lvlText w:val="%1."/>
      <w:lvlJc w:val="left"/>
      <w:pPr>
        <w:tabs>
          <w:tab w:val="num" w:pos="926"/>
        </w:tabs>
        <w:ind w:left="926" w:hanging="360"/>
      </w:pPr>
    </w:lvl>
  </w:abstractNum>
  <w:abstractNum w:abstractNumId="3">
    <w:nsid w:val="FFFFFF7F"/>
    <w:multiLevelType w:val="singleLevel"/>
    <w:tmpl w:val="C3BA3106"/>
    <w:lvl w:ilvl="0">
      <w:start w:val="1"/>
      <w:numFmt w:val="decimal"/>
      <w:pStyle w:val="2"/>
      <w:lvlText w:val="%1."/>
      <w:lvlJc w:val="left"/>
      <w:pPr>
        <w:tabs>
          <w:tab w:val="num" w:pos="643"/>
        </w:tabs>
        <w:ind w:left="643" w:hanging="360"/>
      </w:pPr>
    </w:lvl>
  </w:abstractNum>
  <w:abstractNum w:abstractNumId="4">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BEC2604"/>
    <w:lvl w:ilvl="0">
      <w:start w:val="1"/>
      <w:numFmt w:val="decimal"/>
      <w:lvlText w:val="%1."/>
      <w:lvlJc w:val="left"/>
      <w:pPr>
        <w:tabs>
          <w:tab w:val="num" w:pos="360"/>
        </w:tabs>
        <w:ind w:left="360" w:hanging="360"/>
      </w:pPr>
    </w:lvl>
  </w:abstractNum>
  <w:abstractNum w:abstractNumId="9">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1">
    <w:nsid w:val="66230FF8"/>
    <w:multiLevelType w:val="singleLevel"/>
    <w:tmpl w:val="CA8A963A"/>
    <w:lvl w:ilvl="0">
      <w:start w:val="1"/>
      <w:numFmt w:val="decimal"/>
      <w:pStyle w:val="a0"/>
      <w:lvlText w:val="%1)"/>
      <w:lvlJc w:val="left"/>
      <w:pPr>
        <w:tabs>
          <w:tab w:val="num" w:pos="360"/>
        </w:tabs>
        <w:ind w:left="360" w:right="360" w:hanging="360"/>
      </w:pPr>
    </w:lvl>
  </w:abstractNum>
  <w:num w:numId="1">
    <w:abstractNumId w:val="9"/>
  </w:num>
  <w:num w:numId="2">
    <w:abstractNumId w:val="8"/>
  </w:num>
  <w:num w:numId="3">
    <w:abstractNumId w:val="10"/>
  </w:num>
  <w:num w:numId="4">
    <w:abstractNumId w:val="1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95"/>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02"/>
    <w:rsid w:val="00012107"/>
    <w:rsid w:val="00031062"/>
    <w:rsid w:val="00046102"/>
    <w:rsid w:val="00063B71"/>
    <w:rsid w:val="000726A5"/>
    <w:rsid w:val="000768D3"/>
    <w:rsid w:val="00087224"/>
    <w:rsid w:val="00087B8C"/>
    <w:rsid w:val="00093629"/>
    <w:rsid w:val="000971E8"/>
    <w:rsid w:val="000B0B24"/>
    <w:rsid w:val="000B365D"/>
    <w:rsid w:val="000C2D0C"/>
    <w:rsid w:val="000D2A7A"/>
    <w:rsid w:val="000F2B53"/>
    <w:rsid w:val="001011A6"/>
    <w:rsid w:val="00103669"/>
    <w:rsid w:val="001049B1"/>
    <w:rsid w:val="00111F4B"/>
    <w:rsid w:val="00114EC1"/>
    <w:rsid w:val="00133B9B"/>
    <w:rsid w:val="00142835"/>
    <w:rsid w:val="00157963"/>
    <w:rsid w:val="00166944"/>
    <w:rsid w:val="00177041"/>
    <w:rsid w:val="00185A89"/>
    <w:rsid w:val="001931F8"/>
    <w:rsid w:val="00193A80"/>
    <w:rsid w:val="001A2A31"/>
    <w:rsid w:val="001B2F71"/>
    <w:rsid w:val="001C1D29"/>
    <w:rsid w:val="001C550C"/>
    <w:rsid w:val="001D5D76"/>
    <w:rsid w:val="001E1502"/>
    <w:rsid w:val="00205390"/>
    <w:rsid w:val="002172C0"/>
    <w:rsid w:val="00236A1D"/>
    <w:rsid w:val="00241268"/>
    <w:rsid w:val="00250512"/>
    <w:rsid w:val="0025201C"/>
    <w:rsid w:val="00260F99"/>
    <w:rsid w:val="00265079"/>
    <w:rsid w:val="002713A5"/>
    <w:rsid w:val="00277FFE"/>
    <w:rsid w:val="00281C28"/>
    <w:rsid w:val="00295362"/>
    <w:rsid w:val="00297EA9"/>
    <w:rsid w:val="002A79B9"/>
    <w:rsid w:val="002D26B2"/>
    <w:rsid w:val="002D60AF"/>
    <w:rsid w:val="002F4762"/>
    <w:rsid w:val="00305B87"/>
    <w:rsid w:val="00334AEA"/>
    <w:rsid w:val="00343C9C"/>
    <w:rsid w:val="003571AC"/>
    <w:rsid w:val="0037203A"/>
    <w:rsid w:val="00375B10"/>
    <w:rsid w:val="00380DDC"/>
    <w:rsid w:val="00387E28"/>
    <w:rsid w:val="003D75CE"/>
    <w:rsid w:val="003F3787"/>
    <w:rsid w:val="00400B68"/>
    <w:rsid w:val="004067AD"/>
    <w:rsid w:val="00413B1E"/>
    <w:rsid w:val="0041664C"/>
    <w:rsid w:val="00423A39"/>
    <w:rsid w:val="00460338"/>
    <w:rsid w:val="00483D3A"/>
    <w:rsid w:val="00484339"/>
    <w:rsid w:val="004A1530"/>
    <w:rsid w:val="004A5F89"/>
    <w:rsid w:val="004A6B1B"/>
    <w:rsid w:val="004C04A6"/>
    <w:rsid w:val="004D1432"/>
    <w:rsid w:val="004D6237"/>
    <w:rsid w:val="004E37AA"/>
    <w:rsid w:val="004E402D"/>
    <w:rsid w:val="004F4A70"/>
    <w:rsid w:val="005154D6"/>
    <w:rsid w:val="00530576"/>
    <w:rsid w:val="0053659F"/>
    <w:rsid w:val="0055431A"/>
    <w:rsid w:val="00562540"/>
    <w:rsid w:val="00563916"/>
    <w:rsid w:val="00566BB9"/>
    <w:rsid w:val="005676DD"/>
    <w:rsid w:val="005727ED"/>
    <w:rsid w:val="005735A0"/>
    <w:rsid w:val="005A25A0"/>
    <w:rsid w:val="005C548F"/>
    <w:rsid w:val="005C54FE"/>
    <w:rsid w:val="005D6990"/>
    <w:rsid w:val="005E0C72"/>
    <w:rsid w:val="005E35E8"/>
    <w:rsid w:val="005E3C05"/>
    <w:rsid w:val="005E50B7"/>
    <w:rsid w:val="005F2733"/>
    <w:rsid w:val="005F4181"/>
    <w:rsid w:val="00602B7A"/>
    <w:rsid w:val="006116DB"/>
    <w:rsid w:val="006344B2"/>
    <w:rsid w:val="0064559A"/>
    <w:rsid w:val="006552DE"/>
    <w:rsid w:val="00675131"/>
    <w:rsid w:val="006876AA"/>
    <w:rsid w:val="006B132E"/>
    <w:rsid w:val="006B6DBF"/>
    <w:rsid w:val="006B7E73"/>
    <w:rsid w:val="006C777E"/>
    <w:rsid w:val="007011FD"/>
    <w:rsid w:val="00731913"/>
    <w:rsid w:val="007354AD"/>
    <w:rsid w:val="0075299A"/>
    <w:rsid w:val="007530B4"/>
    <w:rsid w:val="00772B90"/>
    <w:rsid w:val="00780038"/>
    <w:rsid w:val="00793F26"/>
    <w:rsid w:val="007A2AA1"/>
    <w:rsid w:val="007B33ED"/>
    <w:rsid w:val="007B4D69"/>
    <w:rsid w:val="007B5C0F"/>
    <w:rsid w:val="007B6020"/>
    <w:rsid w:val="007C0738"/>
    <w:rsid w:val="007C1AE2"/>
    <w:rsid w:val="007C3612"/>
    <w:rsid w:val="00804232"/>
    <w:rsid w:val="008167A6"/>
    <w:rsid w:val="008301A4"/>
    <w:rsid w:val="00833612"/>
    <w:rsid w:val="0084478E"/>
    <w:rsid w:val="00864367"/>
    <w:rsid w:val="0087018C"/>
    <w:rsid w:val="00881D93"/>
    <w:rsid w:val="008C237E"/>
    <w:rsid w:val="008E05B8"/>
    <w:rsid w:val="00921799"/>
    <w:rsid w:val="0092392B"/>
    <w:rsid w:val="009308B4"/>
    <w:rsid w:val="009348FA"/>
    <w:rsid w:val="009A2001"/>
    <w:rsid w:val="009A3E03"/>
    <w:rsid w:val="009B3D40"/>
    <w:rsid w:val="009C14CD"/>
    <w:rsid w:val="009E215B"/>
    <w:rsid w:val="009E35E8"/>
    <w:rsid w:val="009F5044"/>
    <w:rsid w:val="00A025DE"/>
    <w:rsid w:val="00A04D50"/>
    <w:rsid w:val="00A554A8"/>
    <w:rsid w:val="00A84D8C"/>
    <w:rsid w:val="00A964DC"/>
    <w:rsid w:val="00AA3EB4"/>
    <w:rsid w:val="00AA7C2C"/>
    <w:rsid w:val="00AB4103"/>
    <w:rsid w:val="00AD5659"/>
    <w:rsid w:val="00AE368A"/>
    <w:rsid w:val="00AE7C17"/>
    <w:rsid w:val="00AF3728"/>
    <w:rsid w:val="00B44470"/>
    <w:rsid w:val="00B4457C"/>
    <w:rsid w:val="00B91102"/>
    <w:rsid w:val="00BA3A7D"/>
    <w:rsid w:val="00BB0095"/>
    <w:rsid w:val="00BB3C4A"/>
    <w:rsid w:val="00BD22F9"/>
    <w:rsid w:val="00BF21C9"/>
    <w:rsid w:val="00BF2AE0"/>
    <w:rsid w:val="00BF37CE"/>
    <w:rsid w:val="00C01F22"/>
    <w:rsid w:val="00C05D6B"/>
    <w:rsid w:val="00C12107"/>
    <w:rsid w:val="00C13082"/>
    <w:rsid w:val="00C17B9C"/>
    <w:rsid w:val="00C27438"/>
    <w:rsid w:val="00C41B3D"/>
    <w:rsid w:val="00C61567"/>
    <w:rsid w:val="00C64D06"/>
    <w:rsid w:val="00C713CD"/>
    <w:rsid w:val="00C745FE"/>
    <w:rsid w:val="00C826AE"/>
    <w:rsid w:val="00C8431B"/>
    <w:rsid w:val="00C9211D"/>
    <w:rsid w:val="00CA10CE"/>
    <w:rsid w:val="00CC0897"/>
    <w:rsid w:val="00CD4BE0"/>
    <w:rsid w:val="00CE2A1F"/>
    <w:rsid w:val="00CF7648"/>
    <w:rsid w:val="00D0312B"/>
    <w:rsid w:val="00D14A07"/>
    <w:rsid w:val="00D23159"/>
    <w:rsid w:val="00D26B16"/>
    <w:rsid w:val="00D45F11"/>
    <w:rsid w:val="00D462CB"/>
    <w:rsid w:val="00D513EC"/>
    <w:rsid w:val="00D7306E"/>
    <w:rsid w:val="00D74B47"/>
    <w:rsid w:val="00D82512"/>
    <w:rsid w:val="00D96165"/>
    <w:rsid w:val="00DB282F"/>
    <w:rsid w:val="00DC092F"/>
    <w:rsid w:val="00DD029F"/>
    <w:rsid w:val="00DE309B"/>
    <w:rsid w:val="00DF49AB"/>
    <w:rsid w:val="00E0064C"/>
    <w:rsid w:val="00E07E1F"/>
    <w:rsid w:val="00E52DF2"/>
    <w:rsid w:val="00E57775"/>
    <w:rsid w:val="00E61C3D"/>
    <w:rsid w:val="00E63254"/>
    <w:rsid w:val="00E674C4"/>
    <w:rsid w:val="00E74D42"/>
    <w:rsid w:val="00E86E9A"/>
    <w:rsid w:val="00EA53B6"/>
    <w:rsid w:val="00EA750B"/>
    <w:rsid w:val="00EB3727"/>
    <w:rsid w:val="00EB77DB"/>
    <w:rsid w:val="00F07C30"/>
    <w:rsid w:val="00F07CBC"/>
    <w:rsid w:val="00F25117"/>
    <w:rsid w:val="00F26C4D"/>
    <w:rsid w:val="00FB19EB"/>
    <w:rsid w:val="00FC4012"/>
    <w:rsid w:val="00FC5BA7"/>
    <w:rsid w:val="00FD0C27"/>
    <w:rsid w:val="00FD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91102"/>
    <w:pPr>
      <w:jc w:val="both"/>
    </w:pPr>
    <w:rPr>
      <w:rFonts w:ascii="Arial" w:hAnsi="Arial"/>
      <w:spacing w:val="-5"/>
      <w:lang w:eastAsia="en-US"/>
    </w:rPr>
  </w:style>
  <w:style w:type="paragraph" w:styleId="1">
    <w:name w:val="heading 1"/>
    <w:basedOn w:val="a2"/>
    <w:next w:val="a3"/>
    <w:qFormat/>
    <w:rsid w:val="00B91102"/>
    <w:pPr>
      <w:spacing w:after="220"/>
      <w:jc w:val="left"/>
      <w:outlineLvl w:val="0"/>
    </w:pPr>
  </w:style>
  <w:style w:type="paragraph" w:styleId="21">
    <w:name w:val="heading 2"/>
    <w:basedOn w:val="a2"/>
    <w:next w:val="a3"/>
    <w:qFormat/>
    <w:rsid w:val="00B91102"/>
    <w:pPr>
      <w:jc w:val="left"/>
      <w:outlineLvl w:val="1"/>
    </w:pPr>
    <w:rPr>
      <w:sz w:val="18"/>
    </w:rPr>
  </w:style>
  <w:style w:type="paragraph" w:styleId="31">
    <w:name w:val="heading 3"/>
    <w:basedOn w:val="a2"/>
    <w:next w:val="a3"/>
    <w:qFormat/>
    <w:rsid w:val="00B91102"/>
    <w:pPr>
      <w:spacing w:after="220"/>
      <w:jc w:val="left"/>
      <w:outlineLvl w:val="2"/>
    </w:pPr>
    <w:rPr>
      <w:rFonts w:ascii="Arial" w:hAnsi="Arial"/>
      <w:sz w:val="22"/>
    </w:rPr>
  </w:style>
  <w:style w:type="paragraph" w:styleId="41">
    <w:name w:val="heading 4"/>
    <w:basedOn w:val="a2"/>
    <w:next w:val="a3"/>
    <w:qFormat/>
    <w:rsid w:val="00B91102"/>
    <w:pPr>
      <w:ind w:left="360"/>
      <w:outlineLvl w:val="3"/>
    </w:pPr>
    <w:rPr>
      <w:spacing w:val="-5"/>
      <w:sz w:val="18"/>
    </w:rPr>
  </w:style>
  <w:style w:type="paragraph" w:styleId="51">
    <w:name w:val="heading 5"/>
    <w:basedOn w:val="a2"/>
    <w:next w:val="a3"/>
    <w:qFormat/>
    <w:rsid w:val="00B91102"/>
    <w:pPr>
      <w:ind w:left="720"/>
      <w:outlineLvl w:val="4"/>
    </w:pPr>
    <w:rPr>
      <w:spacing w:val="-5"/>
      <w:sz w:val="18"/>
    </w:rPr>
  </w:style>
  <w:style w:type="paragraph" w:styleId="6">
    <w:name w:val="heading 6"/>
    <w:basedOn w:val="a2"/>
    <w:next w:val="a3"/>
    <w:qFormat/>
    <w:rsid w:val="00B91102"/>
    <w:pPr>
      <w:ind w:left="1080"/>
      <w:outlineLvl w:val="5"/>
    </w:pPr>
    <w:rPr>
      <w:spacing w:val="-5"/>
      <w:sz w:val="18"/>
    </w:rPr>
  </w:style>
  <w:style w:type="paragraph" w:styleId="7">
    <w:name w:val="heading 7"/>
    <w:basedOn w:val="a1"/>
    <w:next w:val="a1"/>
    <w:qFormat/>
    <w:rsid w:val="00B91102"/>
    <w:pPr>
      <w:spacing w:before="240" w:after="60"/>
      <w:outlineLvl w:val="6"/>
    </w:pPr>
    <w:rPr>
      <w:rFonts w:ascii="Times New Roman" w:hAnsi="Times New Roman"/>
      <w:sz w:val="24"/>
      <w:szCs w:val="24"/>
    </w:rPr>
  </w:style>
  <w:style w:type="paragraph" w:styleId="8">
    <w:name w:val="heading 8"/>
    <w:basedOn w:val="a1"/>
    <w:next w:val="a1"/>
    <w:qFormat/>
    <w:rsid w:val="00B91102"/>
    <w:pPr>
      <w:spacing w:before="240" w:after="60"/>
      <w:outlineLvl w:val="7"/>
    </w:pPr>
    <w:rPr>
      <w:rFonts w:ascii="Times New Roman" w:hAnsi="Times New Roman"/>
      <w:i/>
      <w:iCs/>
      <w:sz w:val="24"/>
      <w:szCs w:val="24"/>
    </w:rPr>
  </w:style>
  <w:style w:type="paragraph" w:styleId="9">
    <w:name w:val="heading 9"/>
    <w:basedOn w:val="a1"/>
    <w:next w:val="a1"/>
    <w:qFormat/>
    <w:rsid w:val="00B91102"/>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rsid w:val="00B91102"/>
    <w:pPr>
      <w:spacing w:before="220" w:after="220" w:line="220" w:lineRule="atLeast"/>
    </w:pPr>
  </w:style>
  <w:style w:type="paragraph" w:styleId="a8">
    <w:name w:val="Salutation"/>
    <w:basedOn w:val="a1"/>
    <w:next w:val="a9"/>
    <w:rsid w:val="00B91102"/>
    <w:pPr>
      <w:spacing w:before="220" w:after="220" w:line="220" w:lineRule="atLeast"/>
      <w:jc w:val="left"/>
    </w:pPr>
  </w:style>
  <w:style w:type="paragraph" w:styleId="a3">
    <w:name w:val="Body Text"/>
    <w:basedOn w:val="a1"/>
    <w:rsid w:val="00B91102"/>
    <w:pPr>
      <w:spacing w:after="220" w:line="220" w:lineRule="atLeast"/>
    </w:pPr>
  </w:style>
  <w:style w:type="paragraph" w:customStyle="1" w:styleId="aa">
    <w:name w:val="Список копий"/>
    <w:basedOn w:val="a1"/>
    <w:rsid w:val="00B91102"/>
    <w:pPr>
      <w:keepLines/>
      <w:spacing w:line="220" w:lineRule="atLeast"/>
      <w:ind w:left="360" w:hanging="360"/>
    </w:pPr>
  </w:style>
  <w:style w:type="paragraph" w:styleId="ab">
    <w:name w:val="Closing"/>
    <w:basedOn w:val="a1"/>
    <w:next w:val="ac"/>
    <w:rsid w:val="00B91102"/>
    <w:pPr>
      <w:keepNext/>
      <w:spacing w:after="60" w:line="220" w:lineRule="atLeast"/>
    </w:pPr>
  </w:style>
  <w:style w:type="paragraph" w:styleId="ac">
    <w:name w:val="Signature"/>
    <w:basedOn w:val="a1"/>
    <w:next w:val="ad"/>
    <w:rsid w:val="00B91102"/>
    <w:pPr>
      <w:keepNext/>
      <w:spacing w:before="880" w:line="220" w:lineRule="atLeast"/>
      <w:jc w:val="left"/>
    </w:pPr>
  </w:style>
  <w:style w:type="paragraph" w:customStyle="1" w:styleId="ae">
    <w:name w:val="Название предприятия"/>
    <w:basedOn w:val="a1"/>
    <w:rsid w:val="00B91102"/>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rsid w:val="00B91102"/>
    <w:pPr>
      <w:spacing w:after="220" w:line="220" w:lineRule="atLeast"/>
    </w:pPr>
  </w:style>
  <w:style w:type="character" w:styleId="af1">
    <w:name w:val="Emphasis"/>
    <w:qFormat/>
    <w:rsid w:val="00B91102"/>
    <w:rPr>
      <w:rFonts w:ascii="Arial Black" w:hAnsi="Arial Black"/>
      <w:sz w:val="18"/>
    </w:rPr>
  </w:style>
  <w:style w:type="paragraph" w:customStyle="1" w:styleId="af2">
    <w:name w:val="Приложение"/>
    <w:basedOn w:val="a1"/>
    <w:next w:val="aa"/>
    <w:rsid w:val="00B91102"/>
    <w:pPr>
      <w:keepNext/>
      <w:keepLines/>
      <w:spacing w:after="220" w:line="220" w:lineRule="atLeast"/>
    </w:pPr>
  </w:style>
  <w:style w:type="paragraph" w:customStyle="1" w:styleId="a2">
    <w:name w:val="База заголовка"/>
    <w:basedOn w:val="a1"/>
    <w:next w:val="a3"/>
    <w:rsid w:val="00B91102"/>
    <w:pPr>
      <w:keepNext/>
      <w:keepLines/>
      <w:spacing w:line="220" w:lineRule="atLeast"/>
    </w:pPr>
    <w:rPr>
      <w:rFonts w:ascii="Arial Black" w:hAnsi="Arial Black"/>
      <w:spacing w:val="-10"/>
      <w:kern w:val="20"/>
    </w:rPr>
  </w:style>
  <w:style w:type="paragraph" w:customStyle="1" w:styleId="af3">
    <w:name w:val="Внутренний адрес"/>
    <w:basedOn w:val="a1"/>
    <w:rsid w:val="00B91102"/>
    <w:pPr>
      <w:spacing w:line="220" w:lineRule="atLeast"/>
    </w:pPr>
  </w:style>
  <w:style w:type="paragraph" w:customStyle="1" w:styleId="af0">
    <w:name w:val="Адресат"/>
    <w:basedOn w:val="af3"/>
    <w:next w:val="af3"/>
    <w:rsid w:val="00B91102"/>
    <w:pPr>
      <w:spacing w:before="220"/>
    </w:pPr>
  </w:style>
  <w:style w:type="paragraph" w:customStyle="1" w:styleId="af4">
    <w:name w:val="Указания"/>
    <w:basedOn w:val="a1"/>
    <w:next w:val="af0"/>
    <w:rsid w:val="00B91102"/>
    <w:pPr>
      <w:spacing w:after="220" w:line="220" w:lineRule="atLeast"/>
    </w:pPr>
    <w:rPr>
      <w:caps/>
    </w:rPr>
  </w:style>
  <w:style w:type="paragraph" w:customStyle="1" w:styleId="22">
    <w:name w:val="Инициалы 2"/>
    <w:basedOn w:val="a1"/>
    <w:next w:val="af2"/>
    <w:rsid w:val="00B91102"/>
    <w:pPr>
      <w:keepNext/>
      <w:keepLines/>
      <w:spacing w:before="220" w:line="220" w:lineRule="atLeast"/>
    </w:pPr>
  </w:style>
  <w:style w:type="paragraph" w:customStyle="1" w:styleId="af5">
    <w:name w:val="Строка ссылки"/>
    <w:basedOn w:val="a1"/>
    <w:next w:val="af4"/>
    <w:rsid w:val="00B91102"/>
    <w:pPr>
      <w:spacing w:after="220" w:line="220" w:lineRule="atLeast"/>
      <w:jc w:val="left"/>
    </w:pPr>
  </w:style>
  <w:style w:type="paragraph" w:customStyle="1" w:styleId="af6">
    <w:name w:val="Обратный адрес"/>
    <w:basedOn w:val="a1"/>
    <w:rsid w:val="00B91102"/>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rsid w:val="00B91102"/>
    <w:pPr>
      <w:spacing w:before="0"/>
    </w:pPr>
  </w:style>
  <w:style w:type="paragraph" w:customStyle="1" w:styleId="ad">
    <w:name w:val="Должность в подписи"/>
    <w:basedOn w:val="ac"/>
    <w:next w:val="af7"/>
    <w:rsid w:val="00B91102"/>
    <w:pPr>
      <w:spacing w:before="0"/>
    </w:pPr>
  </w:style>
  <w:style w:type="character" w:customStyle="1" w:styleId="af8">
    <w:name w:val="Девиз"/>
    <w:rsid w:val="00B91102"/>
    <w:rPr>
      <w:rFonts w:ascii="Arial Black" w:hAnsi="Arial Black"/>
      <w:sz w:val="18"/>
      <w:lang w:val="ru-RU"/>
    </w:rPr>
  </w:style>
  <w:style w:type="paragraph" w:customStyle="1" w:styleId="a9">
    <w:name w:val="Тема"/>
    <w:basedOn w:val="a1"/>
    <w:next w:val="a3"/>
    <w:rsid w:val="00B91102"/>
    <w:pPr>
      <w:spacing w:after="220" w:line="220" w:lineRule="atLeast"/>
      <w:jc w:val="left"/>
    </w:pPr>
    <w:rPr>
      <w:rFonts w:ascii="Arial Black" w:hAnsi="Arial Black"/>
      <w:spacing w:val="-10"/>
    </w:rPr>
  </w:style>
  <w:style w:type="paragraph" w:styleId="af9">
    <w:name w:val="header"/>
    <w:basedOn w:val="a1"/>
    <w:rsid w:val="00B91102"/>
    <w:pPr>
      <w:tabs>
        <w:tab w:val="center" w:pos="4320"/>
        <w:tab w:val="right" w:pos="8640"/>
      </w:tabs>
    </w:pPr>
  </w:style>
  <w:style w:type="paragraph" w:styleId="afa">
    <w:name w:val="footer"/>
    <w:basedOn w:val="a1"/>
    <w:rsid w:val="00B91102"/>
    <w:pPr>
      <w:tabs>
        <w:tab w:val="center" w:pos="4320"/>
        <w:tab w:val="right" w:pos="8640"/>
      </w:tabs>
    </w:pPr>
  </w:style>
  <w:style w:type="paragraph" w:styleId="afb">
    <w:name w:val="List"/>
    <w:basedOn w:val="a3"/>
    <w:rsid w:val="00B91102"/>
    <w:pPr>
      <w:ind w:left="360" w:hanging="360"/>
    </w:pPr>
  </w:style>
  <w:style w:type="paragraph" w:styleId="a">
    <w:name w:val="List Bullet"/>
    <w:basedOn w:val="afb"/>
    <w:autoRedefine/>
    <w:rsid w:val="00B91102"/>
    <w:pPr>
      <w:numPr>
        <w:numId w:val="3"/>
      </w:numPr>
    </w:pPr>
  </w:style>
  <w:style w:type="paragraph" w:styleId="a0">
    <w:name w:val="List Number"/>
    <w:basedOn w:val="a3"/>
    <w:rsid w:val="00B91102"/>
    <w:pPr>
      <w:numPr>
        <w:numId w:val="4"/>
      </w:numPr>
    </w:pPr>
  </w:style>
  <w:style w:type="paragraph" w:styleId="HTML">
    <w:name w:val="HTML Address"/>
    <w:basedOn w:val="a1"/>
    <w:rsid w:val="00B91102"/>
    <w:rPr>
      <w:i/>
      <w:iCs/>
    </w:rPr>
  </w:style>
  <w:style w:type="paragraph" w:styleId="afc">
    <w:name w:val="envelope address"/>
    <w:basedOn w:val="a1"/>
    <w:rsid w:val="00B91102"/>
    <w:pPr>
      <w:framePr w:w="7920" w:h="1980" w:hRule="exact" w:hSpace="180" w:wrap="auto" w:hAnchor="page" w:xAlign="center" w:yAlign="bottom"/>
      <w:ind w:left="2880"/>
    </w:pPr>
    <w:rPr>
      <w:rFonts w:cs="Arial"/>
      <w:sz w:val="24"/>
      <w:szCs w:val="24"/>
    </w:rPr>
  </w:style>
  <w:style w:type="character" w:styleId="HTML0">
    <w:name w:val="HTML Acronym"/>
    <w:basedOn w:val="a4"/>
    <w:rsid w:val="00B91102"/>
  </w:style>
  <w:style w:type="character" w:styleId="afd">
    <w:name w:val="Hyperlink"/>
    <w:rsid w:val="00B91102"/>
    <w:rPr>
      <w:color w:val="0000FF"/>
      <w:u w:val="single"/>
      <w:lang w:val="ru-RU"/>
    </w:rPr>
  </w:style>
  <w:style w:type="paragraph" w:styleId="afe">
    <w:name w:val="Note Heading"/>
    <w:basedOn w:val="a1"/>
    <w:next w:val="a1"/>
    <w:rsid w:val="00B91102"/>
  </w:style>
  <w:style w:type="paragraph" w:styleId="aff">
    <w:name w:val="toa heading"/>
    <w:basedOn w:val="a1"/>
    <w:next w:val="a1"/>
    <w:semiHidden/>
    <w:rsid w:val="00B91102"/>
    <w:pPr>
      <w:spacing w:before="120"/>
    </w:pPr>
    <w:rPr>
      <w:rFonts w:cs="Arial"/>
      <w:b/>
      <w:bCs/>
      <w:sz w:val="24"/>
      <w:szCs w:val="24"/>
    </w:rPr>
  </w:style>
  <w:style w:type="character" w:styleId="aff0">
    <w:name w:val="endnote reference"/>
    <w:semiHidden/>
    <w:rsid w:val="00B91102"/>
    <w:rPr>
      <w:vertAlign w:val="superscript"/>
      <w:lang w:val="ru-RU"/>
    </w:rPr>
  </w:style>
  <w:style w:type="character" w:styleId="aff1">
    <w:name w:val="annotation reference"/>
    <w:semiHidden/>
    <w:rsid w:val="00B91102"/>
    <w:rPr>
      <w:sz w:val="16"/>
      <w:szCs w:val="16"/>
      <w:lang w:val="ru-RU"/>
    </w:rPr>
  </w:style>
  <w:style w:type="character" w:styleId="aff2">
    <w:name w:val="footnote reference"/>
    <w:semiHidden/>
    <w:rsid w:val="00B91102"/>
    <w:rPr>
      <w:vertAlign w:val="superscript"/>
      <w:lang w:val="ru-RU"/>
    </w:rPr>
  </w:style>
  <w:style w:type="character" w:styleId="HTML1">
    <w:name w:val="HTML Keyboard"/>
    <w:rsid w:val="00B91102"/>
    <w:rPr>
      <w:rFonts w:ascii="Courier New" w:hAnsi="Courier New"/>
      <w:sz w:val="20"/>
      <w:szCs w:val="20"/>
      <w:lang w:val="ru-RU"/>
    </w:rPr>
  </w:style>
  <w:style w:type="character" w:styleId="HTML2">
    <w:name w:val="HTML Code"/>
    <w:rsid w:val="00B91102"/>
    <w:rPr>
      <w:rFonts w:ascii="Courier New" w:hAnsi="Courier New"/>
      <w:sz w:val="20"/>
      <w:szCs w:val="20"/>
      <w:lang w:val="ru-RU"/>
    </w:rPr>
  </w:style>
  <w:style w:type="paragraph" w:styleId="aff3">
    <w:name w:val="Body Text First Indent"/>
    <w:basedOn w:val="a3"/>
    <w:rsid w:val="00B91102"/>
    <w:pPr>
      <w:spacing w:after="120" w:line="240" w:lineRule="auto"/>
      <w:ind w:firstLine="210"/>
    </w:pPr>
  </w:style>
  <w:style w:type="paragraph" w:styleId="aff4">
    <w:name w:val="Body Text Indent"/>
    <w:basedOn w:val="a1"/>
    <w:rsid w:val="00B91102"/>
    <w:pPr>
      <w:spacing w:after="120"/>
      <w:ind w:left="283"/>
    </w:pPr>
  </w:style>
  <w:style w:type="paragraph" w:styleId="23">
    <w:name w:val="Body Text First Indent 2"/>
    <w:basedOn w:val="aff4"/>
    <w:rsid w:val="00B91102"/>
    <w:pPr>
      <w:ind w:firstLine="210"/>
    </w:pPr>
  </w:style>
  <w:style w:type="paragraph" w:styleId="20">
    <w:name w:val="List Bullet 2"/>
    <w:basedOn w:val="a1"/>
    <w:autoRedefine/>
    <w:rsid w:val="00B91102"/>
    <w:pPr>
      <w:numPr>
        <w:numId w:val="5"/>
      </w:numPr>
    </w:pPr>
  </w:style>
  <w:style w:type="paragraph" w:styleId="30">
    <w:name w:val="List Bullet 3"/>
    <w:basedOn w:val="a1"/>
    <w:autoRedefine/>
    <w:rsid w:val="00B91102"/>
    <w:pPr>
      <w:numPr>
        <w:numId w:val="6"/>
      </w:numPr>
    </w:pPr>
  </w:style>
  <w:style w:type="paragraph" w:styleId="40">
    <w:name w:val="List Bullet 4"/>
    <w:basedOn w:val="a1"/>
    <w:autoRedefine/>
    <w:rsid w:val="00B91102"/>
    <w:pPr>
      <w:numPr>
        <w:numId w:val="7"/>
      </w:numPr>
    </w:pPr>
  </w:style>
  <w:style w:type="paragraph" w:styleId="50">
    <w:name w:val="List Bullet 5"/>
    <w:basedOn w:val="a1"/>
    <w:autoRedefine/>
    <w:rsid w:val="00B91102"/>
    <w:pPr>
      <w:numPr>
        <w:numId w:val="8"/>
      </w:numPr>
    </w:pPr>
  </w:style>
  <w:style w:type="paragraph" w:styleId="aff5">
    <w:name w:val="Title"/>
    <w:basedOn w:val="a1"/>
    <w:qFormat/>
    <w:rsid w:val="00B91102"/>
    <w:pPr>
      <w:spacing w:before="240" w:after="60"/>
      <w:jc w:val="center"/>
      <w:outlineLvl w:val="0"/>
    </w:pPr>
    <w:rPr>
      <w:rFonts w:cs="Arial"/>
      <w:b/>
      <w:bCs/>
      <w:kern w:val="28"/>
      <w:sz w:val="32"/>
      <w:szCs w:val="32"/>
    </w:rPr>
  </w:style>
  <w:style w:type="paragraph" w:styleId="aff6">
    <w:name w:val="caption"/>
    <w:basedOn w:val="a1"/>
    <w:next w:val="a1"/>
    <w:qFormat/>
    <w:rsid w:val="00B91102"/>
    <w:pPr>
      <w:spacing w:before="120" w:after="120"/>
    </w:pPr>
    <w:rPr>
      <w:b/>
      <w:bCs/>
    </w:rPr>
  </w:style>
  <w:style w:type="character" w:styleId="aff7">
    <w:name w:val="page number"/>
    <w:basedOn w:val="a4"/>
    <w:rsid w:val="00B91102"/>
  </w:style>
  <w:style w:type="character" w:styleId="aff8">
    <w:name w:val="line number"/>
    <w:basedOn w:val="a4"/>
    <w:rsid w:val="00B91102"/>
  </w:style>
  <w:style w:type="paragraph" w:styleId="2">
    <w:name w:val="List Number 2"/>
    <w:basedOn w:val="a1"/>
    <w:rsid w:val="00B91102"/>
    <w:pPr>
      <w:numPr>
        <w:numId w:val="9"/>
      </w:numPr>
    </w:pPr>
  </w:style>
  <w:style w:type="paragraph" w:styleId="3">
    <w:name w:val="List Number 3"/>
    <w:basedOn w:val="a1"/>
    <w:rsid w:val="00B91102"/>
    <w:pPr>
      <w:numPr>
        <w:numId w:val="10"/>
      </w:numPr>
    </w:pPr>
  </w:style>
  <w:style w:type="paragraph" w:styleId="4">
    <w:name w:val="List Number 4"/>
    <w:basedOn w:val="a1"/>
    <w:rsid w:val="00B91102"/>
    <w:pPr>
      <w:numPr>
        <w:numId w:val="11"/>
      </w:numPr>
    </w:pPr>
  </w:style>
  <w:style w:type="paragraph" w:styleId="5">
    <w:name w:val="List Number 5"/>
    <w:basedOn w:val="a1"/>
    <w:rsid w:val="00B91102"/>
    <w:pPr>
      <w:numPr>
        <w:numId w:val="12"/>
      </w:numPr>
    </w:pPr>
  </w:style>
  <w:style w:type="character" w:styleId="HTML3">
    <w:name w:val="HTML Sample"/>
    <w:rsid w:val="00B91102"/>
    <w:rPr>
      <w:rFonts w:ascii="Courier New" w:hAnsi="Courier New"/>
      <w:lang w:val="ru-RU"/>
    </w:rPr>
  </w:style>
  <w:style w:type="paragraph" w:styleId="24">
    <w:name w:val="envelope return"/>
    <w:basedOn w:val="a1"/>
    <w:rsid w:val="00B91102"/>
    <w:rPr>
      <w:rFonts w:cs="Arial"/>
    </w:rPr>
  </w:style>
  <w:style w:type="paragraph" w:styleId="aff9">
    <w:name w:val="Normal (Web)"/>
    <w:basedOn w:val="a1"/>
    <w:rsid w:val="00B91102"/>
    <w:rPr>
      <w:rFonts w:ascii="Times New Roman" w:hAnsi="Times New Roman"/>
      <w:sz w:val="24"/>
      <w:szCs w:val="24"/>
    </w:rPr>
  </w:style>
  <w:style w:type="paragraph" w:styleId="affa">
    <w:name w:val="Normal Indent"/>
    <w:basedOn w:val="a1"/>
    <w:rsid w:val="00B91102"/>
    <w:pPr>
      <w:ind w:left="720"/>
    </w:pPr>
  </w:style>
  <w:style w:type="paragraph" w:styleId="10">
    <w:name w:val="toc 1"/>
    <w:basedOn w:val="a1"/>
    <w:next w:val="a1"/>
    <w:autoRedefine/>
    <w:semiHidden/>
    <w:rsid w:val="00B91102"/>
  </w:style>
  <w:style w:type="paragraph" w:styleId="25">
    <w:name w:val="toc 2"/>
    <w:basedOn w:val="a1"/>
    <w:next w:val="a1"/>
    <w:autoRedefine/>
    <w:semiHidden/>
    <w:rsid w:val="00B91102"/>
    <w:pPr>
      <w:ind w:left="200"/>
    </w:pPr>
  </w:style>
  <w:style w:type="paragraph" w:styleId="32">
    <w:name w:val="toc 3"/>
    <w:basedOn w:val="a1"/>
    <w:next w:val="a1"/>
    <w:autoRedefine/>
    <w:semiHidden/>
    <w:rsid w:val="00B91102"/>
    <w:pPr>
      <w:ind w:left="400"/>
    </w:pPr>
  </w:style>
  <w:style w:type="paragraph" w:styleId="42">
    <w:name w:val="toc 4"/>
    <w:basedOn w:val="a1"/>
    <w:next w:val="a1"/>
    <w:autoRedefine/>
    <w:semiHidden/>
    <w:rsid w:val="00B91102"/>
    <w:pPr>
      <w:ind w:left="600"/>
    </w:pPr>
  </w:style>
  <w:style w:type="paragraph" w:styleId="52">
    <w:name w:val="toc 5"/>
    <w:basedOn w:val="a1"/>
    <w:next w:val="a1"/>
    <w:autoRedefine/>
    <w:semiHidden/>
    <w:rsid w:val="00B91102"/>
    <w:pPr>
      <w:ind w:left="800"/>
    </w:pPr>
  </w:style>
  <w:style w:type="paragraph" w:styleId="60">
    <w:name w:val="toc 6"/>
    <w:basedOn w:val="a1"/>
    <w:next w:val="a1"/>
    <w:autoRedefine/>
    <w:semiHidden/>
    <w:rsid w:val="00B91102"/>
    <w:pPr>
      <w:ind w:left="1000"/>
    </w:pPr>
  </w:style>
  <w:style w:type="paragraph" w:styleId="70">
    <w:name w:val="toc 7"/>
    <w:basedOn w:val="a1"/>
    <w:next w:val="a1"/>
    <w:autoRedefine/>
    <w:semiHidden/>
    <w:rsid w:val="00B91102"/>
    <w:pPr>
      <w:ind w:left="1200"/>
    </w:pPr>
  </w:style>
  <w:style w:type="paragraph" w:styleId="80">
    <w:name w:val="toc 8"/>
    <w:basedOn w:val="a1"/>
    <w:next w:val="a1"/>
    <w:autoRedefine/>
    <w:semiHidden/>
    <w:rsid w:val="00B91102"/>
    <w:pPr>
      <w:ind w:left="1400"/>
    </w:pPr>
  </w:style>
  <w:style w:type="paragraph" w:styleId="90">
    <w:name w:val="toc 9"/>
    <w:basedOn w:val="a1"/>
    <w:next w:val="a1"/>
    <w:autoRedefine/>
    <w:semiHidden/>
    <w:rsid w:val="00B91102"/>
    <w:pPr>
      <w:ind w:left="1600"/>
    </w:pPr>
  </w:style>
  <w:style w:type="character" w:styleId="HTML4">
    <w:name w:val="HTML Definition"/>
    <w:rsid w:val="00B91102"/>
    <w:rPr>
      <w:i/>
      <w:iCs/>
      <w:lang w:val="ru-RU"/>
    </w:rPr>
  </w:style>
  <w:style w:type="paragraph" w:styleId="26">
    <w:name w:val="Body Text 2"/>
    <w:basedOn w:val="a1"/>
    <w:rsid w:val="00B91102"/>
    <w:pPr>
      <w:spacing w:after="120" w:line="480" w:lineRule="auto"/>
    </w:pPr>
  </w:style>
  <w:style w:type="paragraph" w:styleId="33">
    <w:name w:val="Body Text 3"/>
    <w:basedOn w:val="a1"/>
    <w:rsid w:val="00B91102"/>
    <w:pPr>
      <w:spacing w:after="120"/>
    </w:pPr>
    <w:rPr>
      <w:sz w:val="16"/>
      <w:szCs w:val="16"/>
    </w:rPr>
  </w:style>
  <w:style w:type="paragraph" w:styleId="27">
    <w:name w:val="Body Text Indent 2"/>
    <w:basedOn w:val="a1"/>
    <w:rsid w:val="00B91102"/>
    <w:pPr>
      <w:spacing w:after="120" w:line="480" w:lineRule="auto"/>
      <w:ind w:left="283"/>
    </w:pPr>
  </w:style>
  <w:style w:type="paragraph" w:styleId="34">
    <w:name w:val="Body Text Indent 3"/>
    <w:basedOn w:val="a1"/>
    <w:rsid w:val="00B91102"/>
    <w:pPr>
      <w:spacing w:after="120"/>
      <w:ind w:left="283"/>
    </w:pPr>
    <w:rPr>
      <w:sz w:val="16"/>
      <w:szCs w:val="16"/>
    </w:rPr>
  </w:style>
  <w:style w:type="character" w:styleId="HTML5">
    <w:name w:val="HTML Variable"/>
    <w:rsid w:val="00B91102"/>
    <w:rPr>
      <w:i/>
      <w:iCs/>
      <w:lang w:val="ru-RU"/>
    </w:rPr>
  </w:style>
  <w:style w:type="paragraph" w:styleId="affb">
    <w:name w:val="table of figures"/>
    <w:basedOn w:val="a1"/>
    <w:next w:val="a1"/>
    <w:semiHidden/>
    <w:rsid w:val="00B91102"/>
    <w:pPr>
      <w:ind w:left="400" w:hanging="400"/>
    </w:pPr>
  </w:style>
  <w:style w:type="character" w:styleId="HTML6">
    <w:name w:val="HTML Typewriter"/>
    <w:rsid w:val="00B91102"/>
    <w:rPr>
      <w:rFonts w:ascii="Courier New" w:hAnsi="Courier New"/>
      <w:sz w:val="20"/>
      <w:szCs w:val="20"/>
      <w:lang w:val="ru-RU"/>
    </w:rPr>
  </w:style>
  <w:style w:type="paragraph" w:styleId="affc">
    <w:name w:val="Subtitle"/>
    <w:basedOn w:val="a1"/>
    <w:qFormat/>
    <w:rsid w:val="00B91102"/>
    <w:pPr>
      <w:spacing w:after="60"/>
      <w:jc w:val="center"/>
      <w:outlineLvl w:val="1"/>
    </w:pPr>
    <w:rPr>
      <w:rFonts w:cs="Arial"/>
      <w:sz w:val="24"/>
      <w:szCs w:val="24"/>
    </w:rPr>
  </w:style>
  <w:style w:type="paragraph" w:styleId="affd">
    <w:name w:val="List Continue"/>
    <w:basedOn w:val="a1"/>
    <w:rsid w:val="00B91102"/>
    <w:pPr>
      <w:spacing w:after="120"/>
      <w:ind w:left="283"/>
    </w:pPr>
  </w:style>
  <w:style w:type="paragraph" w:styleId="28">
    <w:name w:val="List Continue 2"/>
    <w:basedOn w:val="a1"/>
    <w:rsid w:val="00B91102"/>
    <w:pPr>
      <w:spacing w:after="120"/>
      <w:ind w:left="566"/>
    </w:pPr>
  </w:style>
  <w:style w:type="paragraph" w:styleId="35">
    <w:name w:val="List Continue 3"/>
    <w:basedOn w:val="a1"/>
    <w:rsid w:val="00B91102"/>
    <w:pPr>
      <w:spacing w:after="120"/>
      <w:ind w:left="849"/>
    </w:pPr>
  </w:style>
  <w:style w:type="paragraph" w:styleId="43">
    <w:name w:val="List Continue 4"/>
    <w:basedOn w:val="a1"/>
    <w:rsid w:val="00B91102"/>
    <w:pPr>
      <w:spacing w:after="120"/>
      <w:ind w:left="1132"/>
    </w:pPr>
  </w:style>
  <w:style w:type="paragraph" w:styleId="53">
    <w:name w:val="List Continue 5"/>
    <w:basedOn w:val="a1"/>
    <w:rsid w:val="00B91102"/>
    <w:pPr>
      <w:spacing w:after="120"/>
      <w:ind w:left="1415"/>
    </w:pPr>
  </w:style>
  <w:style w:type="character" w:styleId="affe">
    <w:name w:val="FollowedHyperlink"/>
    <w:rsid w:val="00B91102"/>
    <w:rPr>
      <w:color w:val="800080"/>
      <w:u w:val="single"/>
      <w:lang w:val="ru-RU"/>
    </w:rPr>
  </w:style>
  <w:style w:type="paragraph" w:styleId="29">
    <w:name w:val="List 2"/>
    <w:basedOn w:val="a1"/>
    <w:rsid w:val="00B91102"/>
    <w:pPr>
      <w:ind w:left="566" w:hanging="283"/>
    </w:pPr>
  </w:style>
  <w:style w:type="paragraph" w:styleId="36">
    <w:name w:val="List 3"/>
    <w:basedOn w:val="a1"/>
    <w:rsid w:val="00B91102"/>
    <w:pPr>
      <w:ind w:left="849" w:hanging="283"/>
    </w:pPr>
  </w:style>
  <w:style w:type="paragraph" w:styleId="44">
    <w:name w:val="List 4"/>
    <w:basedOn w:val="a1"/>
    <w:rsid w:val="00B91102"/>
    <w:pPr>
      <w:ind w:left="1132" w:hanging="283"/>
    </w:pPr>
  </w:style>
  <w:style w:type="paragraph" w:styleId="54">
    <w:name w:val="List 5"/>
    <w:basedOn w:val="a1"/>
    <w:rsid w:val="00B91102"/>
    <w:pPr>
      <w:ind w:left="1415" w:hanging="283"/>
    </w:pPr>
  </w:style>
  <w:style w:type="paragraph" w:styleId="HTML7">
    <w:name w:val="HTML Preformatted"/>
    <w:basedOn w:val="a1"/>
    <w:rsid w:val="00B91102"/>
    <w:rPr>
      <w:rFonts w:ascii="Courier New" w:hAnsi="Courier New" w:cs="Courier New"/>
    </w:rPr>
  </w:style>
  <w:style w:type="character" w:styleId="afff">
    <w:name w:val="Strong"/>
    <w:qFormat/>
    <w:rsid w:val="00B91102"/>
    <w:rPr>
      <w:b/>
      <w:bCs/>
      <w:lang w:val="ru-RU"/>
    </w:rPr>
  </w:style>
  <w:style w:type="paragraph" w:styleId="afff0">
    <w:name w:val="Document Map"/>
    <w:basedOn w:val="a1"/>
    <w:semiHidden/>
    <w:rsid w:val="00B91102"/>
    <w:pPr>
      <w:shd w:val="clear" w:color="auto" w:fill="000080"/>
    </w:pPr>
    <w:rPr>
      <w:rFonts w:ascii="Tahoma" w:hAnsi="Tahoma" w:cs="Tahoma"/>
    </w:rPr>
  </w:style>
  <w:style w:type="paragraph" w:styleId="afff1">
    <w:name w:val="table of authorities"/>
    <w:basedOn w:val="a1"/>
    <w:next w:val="a1"/>
    <w:semiHidden/>
    <w:rsid w:val="00B91102"/>
    <w:pPr>
      <w:ind w:left="200" w:hanging="200"/>
    </w:pPr>
  </w:style>
  <w:style w:type="paragraph" w:styleId="afff2">
    <w:name w:val="Plain Text"/>
    <w:basedOn w:val="a1"/>
    <w:rsid w:val="00B91102"/>
    <w:rPr>
      <w:rFonts w:ascii="Courier New" w:hAnsi="Courier New" w:cs="Courier New"/>
    </w:rPr>
  </w:style>
  <w:style w:type="paragraph" w:styleId="afff3">
    <w:name w:val="endnote text"/>
    <w:basedOn w:val="a1"/>
    <w:semiHidden/>
    <w:rsid w:val="00B91102"/>
  </w:style>
  <w:style w:type="paragraph" w:styleId="afff4">
    <w:name w:val="macro"/>
    <w:semiHidden/>
    <w:rsid w:val="00B91102"/>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5">
    <w:name w:val="annotation text"/>
    <w:basedOn w:val="a1"/>
    <w:semiHidden/>
    <w:rsid w:val="00B91102"/>
  </w:style>
  <w:style w:type="paragraph" w:styleId="afff6">
    <w:name w:val="footnote text"/>
    <w:basedOn w:val="a1"/>
    <w:semiHidden/>
    <w:rsid w:val="00B91102"/>
  </w:style>
  <w:style w:type="paragraph" w:styleId="11">
    <w:name w:val="index 1"/>
    <w:basedOn w:val="a1"/>
    <w:next w:val="a1"/>
    <w:autoRedefine/>
    <w:semiHidden/>
    <w:rsid w:val="00B91102"/>
    <w:pPr>
      <w:ind w:left="200" w:hanging="200"/>
    </w:pPr>
  </w:style>
  <w:style w:type="paragraph" w:styleId="afff7">
    <w:name w:val="index heading"/>
    <w:basedOn w:val="a1"/>
    <w:next w:val="11"/>
    <w:semiHidden/>
    <w:rsid w:val="00B91102"/>
    <w:rPr>
      <w:rFonts w:cs="Arial"/>
      <w:b/>
      <w:bCs/>
    </w:rPr>
  </w:style>
  <w:style w:type="paragraph" w:styleId="2a">
    <w:name w:val="index 2"/>
    <w:basedOn w:val="a1"/>
    <w:next w:val="a1"/>
    <w:autoRedefine/>
    <w:semiHidden/>
    <w:rsid w:val="00B91102"/>
    <w:pPr>
      <w:ind w:left="400" w:hanging="200"/>
    </w:pPr>
  </w:style>
  <w:style w:type="paragraph" w:styleId="37">
    <w:name w:val="index 3"/>
    <w:basedOn w:val="a1"/>
    <w:next w:val="a1"/>
    <w:autoRedefine/>
    <w:semiHidden/>
    <w:rsid w:val="00B91102"/>
    <w:pPr>
      <w:ind w:left="600" w:hanging="200"/>
    </w:pPr>
  </w:style>
  <w:style w:type="paragraph" w:styleId="45">
    <w:name w:val="index 4"/>
    <w:basedOn w:val="a1"/>
    <w:next w:val="a1"/>
    <w:autoRedefine/>
    <w:semiHidden/>
    <w:rsid w:val="00B91102"/>
    <w:pPr>
      <w:ind w:left="800" w:hanging="200"/>
    </w:pPr>
  </w:style>
  <w:style w:type="paragraph" w:styleId="55">
    <w:name w:val="index 5"/>
    <w:basedOn w:val="a1"/>
    <w:next w:val="a1"/>
    <w:autoRedefine/>
    <w:semiHidden/>
    <w:rsid w:val="00B91102"/>
    <w:pPr>
      <w:ind w:left="1000" w:hanging="200"/>
    </w:pPr>
  </w:style>
  <w:style w:type="paragraph" w:styleId="61">
    <w:name w:val="index 6"/>
    <w:basedOn w:val="a1"/>
    <w:next w:val="a1"/>
    <w:autoRedefine/>
    <w:semiHidden/>
    <w:rsid w:val="00B91102"/>
    <w:pPr>
      <w:ind w:left="1200" w:hanging="200"/>
    </w:pPr>
  </w:style>
  <w:style w:type="paragraph" w:styleId="71">
    <w:name w:val="index 7"/>
    <w:basedOn w:val="a1"/>
    <w:next w:val="a1"/>
    <w:autoRedefine/>
    <w:semiHidden/>
    <w:rsid w:val="00B91102"/>
    <w:pPr>
      <w:ind w:left="1400" w:hanging="200"/>
    </w:pPr>
  </w:style>
  <w:style w:type="paragraph" w:styleId="81">
    <w:name w:val="index 8"/>
    <w:basedOn w:val="a1"/>
    <w:next w:val="a1"/>
    <w:autoRedefine/>
    <w:semiHidden/>
    <w:rsid w:val="00B91102"/>
    <w:pPr>
      <w:ind w:left="1600" w:hanging="200"/>
    </w:pPr>
  </w:style>
  <w:style w:type="paragraph" w:styleId="91">
    <w:name w:val="index 9"/>
    <w:basedOn w:val="a1"/>
    <w:next w:val="a1"/>
    <w:autoRedefine/>
    <w:semiHidden/>
    <w:rsid w:val="00B91102"/>
    <w:pPr>
      <w:ind w:left="1800" w:hanging="200"/>
    </w:pPr>
  </w:style>
  <w:style w:type="paragraph" w:styleId="afff8">
    <w:name w:val="Block Text"/>
    <w:basedOn w:val="a1"/>
    <w:rsid w:val="00B91102"/>
    <w:pPr>
      <w:spacing w:after="120"/>
      <w:ind w:left="1440" w:right="1440"/>
    </w:pPr>
  </w:style>
  <w:style w:type="character" w:styleId="HTML8">
    <w:name w:val="HTML Cite"/>
    <w:rsid w:val="00B91102"/>
    <w:rPr>
      <w:i/>
      <w:iCs/>
      <w:lang w:val="ru-RU"/>
    </w:rPr>
  </w:style>
  <w:style w:type="paragraph" w:styleId="afff9">
    <w:name w:val="Message Header"/>
    <w:basedOn w:val="a1"/>
    <w:rsid w:val="00B9110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a">
    <w:name w:val="E-mail Signature"/>
    <w:basedOn w:val="a1"/>
    <w:rsid w:val="00B91102"/>
  </w:style>
  <w:style w:type="table" w:styleId="afffb">
    <w:name w:val="Table Grid"/>
    <w:basedOn w:val="a5"/>
    <w:rsid w:val="00BF37C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67AD"/>
    <w:pPr>
      <w:widowControl w:val="0"/>
      <w:autoSpaceDE w:val="0"/>
      <w:autoSpaceDN w:val="0"/>
      <w:adjustRightInd w:val="0"/>
    </w:pPr>
    <w:rPr>
      <w:rFonts w:ascii="Arial" w:eastAsiaTheme="minorEastAsia" w:hAnsi="Arial" w:cs="Arial"/>
    </w:rPr>
  </w:style>
  <w:style w:type="paragraph" w:customStyle="1" w:styleId="chapter">
    <w:name w:val="chapter"/>
    <w:basedOn w:val="a1"/>
    <w:rsid w:val="009B3D40"/>
    <w:pPr>
      <w:spacing w:before="240" w:after="240"/>
      <w:jc w:val="center"/>
    </w:pPr>
    <w:rPr>
      <w:rFonts w:ascii="Times New Roman" w:hAnsi="Times New Roman"/>
      <w:b/>
      <w:bCs/>
      <w:caps/>
      <w:spacing w:val="0"/>
      <w:sz w:val="24"/>
      <w:szCs w:val="24"/>
      <w:lang w:eastAsia="ru-RU"/>
    </w:rPr>
  </w:style>
  <w:style w:type="paragraph" w:customStyle="1" w:styleId="point">
    <w:name w:val="point"/>
    <w:basedOn w:val="a1"/>
    <w:rsid w:val="009B3D40"/>
    <w:pPr>
      <w:ind w:firstLine="567"/>
    </w:pPr>
    <w:rPr>
      <w:rFonts w:ascii="Times New Roman" w:hAnsi="Times New Roman"/>
      <w:spacing w:val="0"/>
      <w:sz w:val="24"/>
      <w:szCs w:val="24"/>
      <w:lang w:eastAsia="ru-RU"/>
    </w:rPr>
  </w:style>
  <w:style w:type="paragraph" w:customStyle="1" w:styleId="underpoint">
    <w:name w:val="underpoint"/>
    <w:basedOn w:val="a1"/>
    <w:rsid w:val="009B3D40"/>
    <w:pPr>
      <w:ind w:firstLine="567"/>
    </w:pPr>
    <w:rPr>
      <w:rFonts w:ascii="Times New Roman" w:hAnsi="Times New Roman"/>
      <w:spacing w:val="0"/>
      <w:sz w:val="24"/>
      <w:szCs w:val="24"/>
      <w:lang w:eastAsia="ru-RU"/>
    </w:rPr>
  </w:style>
  <w:style w:type="paragraph" w:customStyle="1" w:styleId="snoski">
    <w:name w:val="snoski"/>
    <w:basedOn w:val="a1"/>
    <w:rsid w:val="009B3D40"/>
    <w:pPr>
      <w:ind w:firstLine="567"/>
    </w:pPr>
    <w:rPr>
      <w:rFonts w:ascii="Times New Roman" w:hAnsi="Times New Roman"/>
      <w:spacing w:val="0"/>
      <w:lang w:eastAsia="ru-RU"/>
    </w:rPr>
  </w:style>
  <w:style w:type="paragraph" w:customStyle="1" w:styleId="newncpi">
    <w:name w:val="newncpi"/>
    <w:basedOn w:val="a1"/>
    <w:rsid w:val="009B3D40"/>
    <w:pPr>
      <w:ind w:firstLine="567"/>
    </w:pPr>
    <w:rPr>
      <w:rFonts w:ascii="Times New Roman" w:hAnsi="Times New Roman"/>
      <w:spacing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91102"/>
    <w:pPr>
      <w:jc w:val="both"/>
    </w:pPr>
    <w:rPr>
      <w:rFonts w:ascii="Arial" w:hAnsi="Arial"/>
      <w:spacing w:val="-5"/>
      <w:lang w:eastAsia="en-US"/>
    </w:rPr>
  </w:style>
  <w:style w:type="paragraph" w:styleId="1">
    <w:name w:val="heading 1"/>
    <w:basedOn w:val="a2"/>
    <w:next w:val="a3"/>
    <w:qFormat/>
    <w:rsid w:val="00B91102"/>
    <w:pPr>
      <w:spacing w:after="220"/>
      <w:jc w:val="left"/>
      <w:outlineLvl w:val="0"/>
    </w:pPr>
  </w:style>
  <w:style w:type="paragraph" w:styleId="21">
    <w:name w:val="heading 2"/>
    <w:basedOn w:val="a2"/>
    <w:next w:val="a3"/>
    <w:qFormat/>
    <w:rsid w:val="00B91102"/>
    <w:pPr>
      <w:jc w:val="left"/>
      <w:outlineLvl w:val="1"/>
    </w:pPr>
    <w:rPr>
      <w:sz w:val="18"/>
    </w:rPr>
  </w:style>
  <w:style w:type="paragraph" w:styleId="31">
    <w:name w:val="heading 3"/>
    <w:basedOn w:val="a2"/>
    <w:next w:val="a3"/>
    <w:qFormat/>
    <w:rsid w:val="00B91102"/>
    <w:pPr>
      <w:spacing w:after="220"/>
      <w:jc w:val="left"/>
      <w:outlineLvl w:val="2"/>
    </w:pPr>
    <w:rPr>
      <w:rFonts w:ascii="Arial" w:hAnsi="Arial"/>
      <w:sz w:val="22"/>
    </w:rPr>
  </w:style>
  <w:style w:type="paragraph" w:styleId="41">
    <w:name w:val="heading 4"/>
    <w:basedOn w:val="a2"/>
    <w:next w:val="a3"/>
    <w:qFormat/>
    <w:rsid w:val="00B91102"/>
    <w:pPr>
      <w:ind w:left="360"/>
      <w:outlineLvl w:val="3"/>
    </w:pPr>
    <w:rPr>
      <w:spacing w:val="-5"/>
      <w:sz w:val="18"/>
    </w:rPr>
  </w:style>
  <w:style w:type="paragraph" w:styleId="51">
    <w:name w:val="heading 5"/>
    <w:basedOn w:val="a2"/>
    <w:next w:val="a3"/>
    <w:qFormat/>
    <w:rsid w:val="00B91102"/>
    <w:pPr>
      <w:ind w:left="720"/>
      <w:outlineLvl w:val="4"/>
    </w:pPr>
    <w:rPr>
      <w:spacing w:val="-5"/>
      <w:sz w:val="18"/>
    </w:rPr>
  </w:style>
  <w:style w:type="paragraph" w:styleId="6">
    <w:name w:val="heading 6"/>
    <w:basedOn w:val="a2"/>
    <w:next w:val="a3"/>
    <w:qFormat/>
    <w:rsid w:val="00B91102"/>
    <w:pPr>
      <w:ind w:left="1080"/>
      <w:outlineLvl w:val="5"/>
    </w:pPr>
    <w:rPr>
      <w:spacing w:val="-5"/>
      <w:sz w:val="18"/>
    </w:rPr>
  </w:style>
  <w:style w:type="paragraph" w:styleId="7">
    <w:name w:val="heading 7"/>
    <w:basedOn w:val="a1"/>
    <w:next w:val="a1"/>
    <w:qFormat/>
    <w:rsid w:val="00B91102"/>
    <w:pPr>
      <w:spacing w:before="240" w:after="60"/>
      <w:outlineLvl w:val="6"/>
    </w:pPr>
    <w:rPr>
      <w:rFonts w:ascii="Times New Roman" w:hAnsi="Times New Roman"/>
      <w:sz w:val="24"/>
      <w:szCs w:val="24"/>
    </w:rPr>
  </w:style>
  <w:style w:type="paragraph" w:styleId="8">
    <w:name w:val="heading 8"/>
    <w:basedOn w:val="a1"/>
    <w:next w:val="a1"/>
    <w:qFormat/>
    <w:rsid w:val="00B91102"/>
    <w:pPr>
      <w:spacing w:before="240" w:after="60"/>
      <w:outlineLvl w:val="7"/>
    </w:pPr>
    <w:rPr>
      <w:rFonts w:ascii="Times New Roman" w:hAnsi="Times New Roman"/>
      <w:i/>
      <w:iCs/>
      <w:sz w:val="24"/>
      <w:szCs w:val="24"/>
    </w:rPr>
  </w:style>
  <w:style w:type="paragraph" w:styleId="9">
    <w:name w:val="heading 9"/>
    <w:basedOn w:val="a1"/>
    <w:next w:val="a1"/>
    <w:qFormat/>
    <w:rsid w:val="00B91102"/>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rsid w:val="00B91102"/>
    <w:pPr>
      <w:spacing w:before="220" w:after="220" w:line="220" w:lineRule="atLeast"/>
    </w:pPr>
  </w:style>
  <w:style w:type="paragraph" w:styleId="a8">
    <w:name w:val="Salutation"/>
    <w:basedOn w:val="a1"/>
    <w:next w:val="a9"/>
    <w:rsid w:val="00B91102"/>
    <w:pPr>
      <w:spacing w:before="220" w:after="220" w:line="220" w:lineRule="atLeast"/>
      <w:jc w:val="left"/>
    </w:pPr>
  </w:style>
  <w:style w:type="paragraph" w:styleId="a3">
    <w:name w:val="Body Text"/>
    <w:basedOn w:val="a1"/>
    <w:rsid w:val="00B91102"/>
    <w:pPr>
      <w:spacing w:after="220" w:line="220" w:lineRule="atLeast"/>
    </w:pPr>
  </w:style>
  <w:style w:type="paragraph" w:customStyle="1" w:styleId="aa">
    <w:name w:val="Список копий"/>
    <w:basedOn w:val="a1"/>
    <w:rsid w:val="00B91102"/>
    <w:pPr>
      <w:keepLines/>
      <w:spacing w:line="220" w:lineRule="atLeast"/>
      <w:ind w:left="360" w:hanging="360"/>
    </w:pPr>
  </w:style>
  <w:style w:type="paragraph" w:styleId="ab">
    <w:name w:val="Closing"/>
    <w:basedOn w:val="a1"/>
    <w:next w:val="ac"/>
    <w:rsid w:val="00B91102"/>
    <w:pPr>
      <w:keepNext/>
      <w:spacing w:after="60" w:line="220" w:lineRule="atLeast"/>
    </w:pPr>
  </w:style>
  <w:style w:type="paragraph" w:styleId="ac">
    <w:name w:val="Signature"/>
    <w:basedOn w:val="a1"/>
    <w:next w:val="ad"/>
    <w:rsid w:val="00B91102"/>
    <w:pPr>
      <w:keepNext/>
      <w:spacing w:before="880" w:line="220" w:lineRule="atLeast"/>
      <w:jc w:val="left"/>
    </w:pPr>
  </w:style>
  <w:style w:type="paragraph" w:customStyle="1" w:styleId="ae">
    <w:name w:val="Название предприятия"/>
    <w:basedOn w:val="a1"/>
    <w:rsid w:val="00B91102"/>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rsid w:val="00B91102"/>
    <w:pPr>
      <w:spacing w:after="220" w:line="220" w:lineRule="atLeast"/>
    </w:pPr>
  </w:style>
  <w:style w:type="character" w:styleId="af1">
    <w:name w:val="Emphasis"/>
    <w:qFormat/>
    <w:rsid w:val="00B91102"/>
    <w:rPr>
      <w:rFonts w:ascii="Arial Black" w:hAnsi="Arial Black"/>
      <w:sz w:val="18"/>
    </w:rPr>
  </w:style>
  <w:style w:type="paragraph" w:customStyle="1" w:styleId="af2">
    <w:name w:val="Приложение"/>
    <w:basedOn w:val="a1"/>
    <w:next w:val="aa"/>
    <w:rsid w:val="00B91102"/>
    <w:pPr>
      <w:keepNext/>
      <w:keepLines/>
      <w:spacing w:after="220" w:line="220" w:lineRule="atLeast"/>
    </w:pPr>
  </w:style>
  <w:style w:type="paragraph" w:customStyle="1" w:styleId="a2">
    <w:name w:val="База заголовка"/>
    <w:basedOn w:val="a1"/>
    <w:next w:val="a3"/>
    <w:rsid w:val="00B91102"/>
    <w:pPr>
      <w:keepNext/>
      <w:keepLines/>
      <w:spacing w:line="220" w:lineRule="atLeast"/>
    </w:pPr>
    <w:rPr>
      <w:rFonts w:ascii="Arial Black" w:hAnsi="Arial Black"/>
      <w:spacing w:val="-10"/>
      <w:kern w:val="20"/>
    </w:rPr>
  </w:style>
  <w:style w:type="paragraph" w:customStyle="1" w:styleId="af3">
    <w:name w:val="Внутренний адрес"/>
    <w:basedOn w:val="a1"/>
    <w:rsid w:val="00B91102"/>
    <w:pPr>
      <w:spacing w:line="220" w:lineRule="atLeast"/>
    </w:pPr>
  </w:style>
  <w:style w:type="paragraph" w:customStyle="1" w:styleId="af0">
    <w:name w:val="Адресат"/>
    <w:basedOn w:val="af3"/>
    <w:next w:val="af3"/>
    <w:rsid w:val="00B91102"/>
    <w:pPr>
      <w:spacing w:before="220"/>
    </w:pPr>
  </w:style>
  <w:style w:type="paragraph" w:customStyle="1" w:styleId="af4">
    <w:name w:val="Указания"/>
    <w:basedOn w:val="a1"/>
    <w:next w:val="af0"/>
    <w:rsid w:val="00B91102"/>
    <w:pPr>
      <w:spacing w:after="220" w:line="220" w:lineRule="atLeast"/>
    </w:pPr>
    <w:rPr>
      <w:caps/>
    </w:rPr>
  </w:style>
  <w:style w:type="paragraph" w:customStyle="1" w:styleId="22">
    <w:name w:val="Инициалы 2"/>
    <w:basedOn w:val="a1"/>
    <w:next w:val="af2"/>
    <w:rsid w:val="00B91102"/>
    <w:pPr>
      <w:keepNext/>
      <w:keepLines/>
      <w:spacing w:before="220" w:line="220" w:lineRule="atLeast"/>
    </w:pPr>
  </w:style>
  <w:style w:type="paragraph" w:customStyle="1" w:styleId="af5">
    <w:name w:val="Строка ссылки"/>
    <w:basedOn w:val="a1"/>
    <w:next w:val="af4"/>
    <w:rsid w:val="00B91102"/>
    <w:pPr>
      <w:spacing w:after="220" w:line="220" w:lineRule="atLeast"/>
      <w:jc w:val="left"/>
    </w:pPr>
  </w:style>
  <w:style w:type="paragraph" w:customStyle="1" w:styleId="af6">
    <w:name w:val="Обратный адрес"/>
    <w:basedOn w:val="a1"/>
    <w:rsid w:val="00B91102"/>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rsid w:val="00B91102"/>
    <w:pPr>
      <w:spacing w:before="0"/>
    </w:pPr>
  </w:style>
  <w:style w:type="paragraph" w:customStyle="1" w:styleId="ad">
    <w:name w:val="Должность в подписи"/>
    <w:basedOn w:val="ac"/>
    <w:next w:val="af7"/>
    <w:rsid w:val="00B91102"/>
    <w:pPr>
      <w:spacing w:before="0"/>
    </w:pPr>
  </w:style>
  <w:style w:type="character" w:customStyle="1" w:styleId="af8">
    <w:name w:val="Девиз"/>
    <w:rsid w:val="00B91102"/>
    <w:rPr>
      <w:rFonts w:ascii="Arial Black" w:hAnsi="Arial Black"/>
      <w:sz w:val="18"/>
      <w:lang w:val="ru-RU"/>
    </w:rPr>
  </w:style>
  <w:style w:type="paragraph" w:customStyle="1" w:styleId="a9">
    <w:name w:val="Тема"/>
    <w:basedOn w:val="a1"/>
    <w:next w:val="a3"/>
    <w:rsid w:val="00B91102"/>
    <w:pPr>
      <w:spacing w:after="220" w:line="220" w:lineRule="atLeast"/>
      <w:jc w:val="left"/>
    </w:pPr>
    <w:rPr>
      <w:rFonts w:ascii="Arial Black" w:hAnsi="Arial Black"/>
      <w:spacing w:val="-10"/>
    </w:rPr>
  </w:style>
  <w:style w:type="paragraph" w:styleId="af9">
    <w:name w:val="header"/>
    <w:basedOn w:val="a1"/>
    <w:rsid w:val="00B91102"/>
    <w:pPr>
      <w:tabs>
        <w:tab w:val="center" w:pos="4320"/>
        <w:tab w:val="right" w:pos="8640"/>
      </w:tabs>
    </w:pPr>
  </w:style>
  <w:style w:type="paragraph" w:styleId="afa">
    <w:name w:val="footer"/>
    <w:basedOn w:val="a1"/>
    <w:rsid w:val="00B91102"/>
    <w:pPr>
      <w:tabs>
        <w:tab w:val="center" w:pos="4320"/>
        <w:tab w:val="right" w:pos="8640"/>
      </w:tabs>
    </w:pPr>
  </w:style>
  <w:style w:type="paragraph" w:styleId="afb">
    <w:name w:val="List"/>
    <w:basedOn w:val="a3"/>
    <w:rsid w:val="00B91102"/>
    <w:pPr>
      <w:ind w:left="360" w:hanging="360"/>
    </w:pPr>
  </w:style>
  <w:style w:type="paragraph" w:styleId="a">
    <w:name w:val="List Bullet"/>
    <w:basedOn w:val="afb"/>
    <w:autoRedefine/>
    <w:rsid w:val="00B91102"/>
    <w:pPr>
      <w:numPr>
        <w:numId w:val="3"/>
      </w:numPr>
    </w:pPr>
  </w:style>
  <w:style w:type="paragraph" w:styleId="a0">
    <w:name w:val="List Number"/>
    <w:basedOn w:val="a3"/>
    <w:rsid w:val="00B91102"/>
    <w:pPr>
      <w:numPr>
        <w:numId w:val="4"/>
      </w:numPr>
    </w:pPr>
  </w:style>
  <w:style w:type="paragraph" w:styleId="HTML">
    <w:name w:val="HTML Address"/>
    <w:basedOn w:val="a1"/>
    <w:rsid w:val="00B91102"/>
    <w:rPr>
      <w:i/>
      <w:iCs/>
    </w:rPr>
  </w:style>
  <w:style w:type="paragraph" w:styleId="afc">
    <w:name w:val="envelope address"/>
    <w:basedOn w:val="a1"/>
    <w:rsid w:val="00B91102"/>
    <w:pPr>
      <w:framePr w:w="7920" w:h="1980" w:hRule="exact" w:hSpace="180" w:wrap="auto" w:hAnchor="page" w:xAlign="center" w:yAlign="bottom"/>
      <w:ind w:left="2880"/>
    </w:pPr>
    <w:rPr>
      <w:rFonts w:cs="Arial"/>
      <w:sz w:val="24"/>
      <w:szCs w:val="24"/>
    </w:rPr>
  </w:style>
  <w:style w:type="character" w:styleId="HTML0">
    <w:name w:val="HTML Acronym"/>
    <w:basedOn w:val="a4"/>
    <w:rsid w:val="00B91102"/>
  </w:style>
  <w:style w:type="character" w:styleId="afd">
    <w:name w:val="Hyperlink"/>
    <w:rsid w:val="00B91102"/>
    <w:rPr>
      <w:color w:val="0000FF"/>
      <w:u w:val="single"/>
      <w:lang w:val="ru-RU"/>
    </w:rPr>
  </w:style>
  <w:style w:type="paragraph" w:styleId="afe">
    <w:name w:val="Note Heading"/>
    <w:basedOn w:val="a1"/>
    <w:next w:val="a1"/>
    <w:rsid w:val="00B91102"/>
  </w:style>
  <w:style w:type="paragraph" w:styleId="aff">
    <w:name w:val="toa heading"/>
    <w:basedOn w:val="a1"/>
    <w:next w:val="a1"/>
    <w:semiHidden/>
    <w:rsid w:val="00B91102"/>
    <w:pPr>
      <w:spacing w:before="120"/>
    </w:pPr>
    <w:rPr>
      <w:rFonts w:cs="Arial"/>
      <w:b/>
      <w:bCs/>
      <w:sz w:val="24"/>
      <w:szCs w:val="24"/>
    </w:rPr>
  </w:style>
  <w:style w:type="character" w:styleId="aff0">
    <w:name w:val="endnote reference"/>
    <w:semiHidden/>
    <w:rsid w:val="00B91102"/>
    <w:rPr>
      <w:vertAlign w:val="superscript"/>
      <w:lang w:val="ru-RU"/>
    </w:rPr>
  </w:style>
  <w:style w:type="character" w:styleId="aff1">
    <w:name w:val="annotation reference"/>
    <w:semiHidden/>
    <w:rsid w:val="00B91102"/>
    <w:rPr>
      <w:sz w:val="16"/>
      <w:szCs w:val="16"/>
      <w:lang w:val="ru-RU"/>
    </w:rPr>
  </w:style>
  <w:style w:type="character" w:styleId="aff2">
    <w:name w:val="footnote reference"/>
    <w:semiHidden/>
    <w:rsid w:val="00B91102"/>
    <w:rPr>
      <w:vertAlign w:val="superscript"/>
      <w:lang w:val="ru-RU"/>
    </w:rPr>
  </w:style>
  <w:style w:type="character" w:styleId="HTML1">
    <w:name w:val="HTML Keyboard"/>
    <w:rsid w:val="00B91102"/>
    <w:rPr>
      <w:rFonts w:ascii="Courier New" w:hAnsi="Courier New"/>
      <w:sz w:val="20"/>
      <w:szCs w:val="20"/>
      <w:lang w:val="ru-RU"/>
    </w:rPr>
  </w:style>
  <w:style w:type="character" w:styleId="HTML2">
    <w:name w:val="HTML Code"/>
    <w:rsid w:val="00B91102"/>
    <w:rPr>
      <w:rFonts w:ascii="Courier New" w:hAnsi="Courier New"/>
      <w:sz w:val="20"/>
      <w:szCs w:val="20"/>
      <w:lang w:val="ru-RU"/>
    </w:rPr>
  </w:style>
  <w:style w:type="paragraph" w:styleId="aff3">
    <w:name w:val="Body Text First Indent"/>
    <w:basedOn w:val="a3"/>
    <w:rsid w:val="00B91102"/>
    <w:pPr>
      <w:spacing w:after="120" w:line="240" w:lineRule="auto"/>
      <w:ind w:firstLine="210"/>
    </w:pPr>
  </w:style>
  <w:style w:type="paragraph" w:styleId="aff4">
    <w:name w:val="Body Text Indent"/>
    <w:basedOn w:val="a1"/>
    <w:rsid w:val="00B91102"/>
    <w:pPr>
      <w:spacing w:after="120"/>
      <w:ind w:left="283"/>
    </w:pPr>
  </w:style>
  <w:style w:type="paragraph" w:styleId="23">
    <w:name w:val="Body Text First Indent 2"/>
    <w:basedOn w:val="aff4"/>
    <w:rsid w:val="00B91102"/>
    <w:pPr>
      <w:ind w:firstLine="210"/>
    </w:pPr>
  </w:style>
  <w:style w:type="paragraph" w:styleId="20">
    <w:name w:val="List Bullet 2"/>
    <w:basedOn w:val="a1"/>
    <w:autoRedefine/>
    <w:rsid w:val="00B91102"/>
    <w:pPr>
      <w:numPr>
        <w:numId w:val="5"/>
      </w:numPr>
    </w:pPr>
  </w:style>
  <w:style w:type="paragraph" w:styleId="30">
    <w:name w:val="List Bullet 3"/>
    <w:basedOn w:val="a1"/>
    <w:autoRedefine/>
    <w:rsid w:val="00B91102"/>
    <w:pPr>
      <w:numPr>
        <w:numId w:val="6"/>
      </w:numPr>
    </w:pPr>
  </w:style>
  <w:style w:type="paragraph" w:styleId="40">
    <w:name w:val="List Bullet 4"/>
    <w:basedOn w:val="a1"/>
    <w:autoRedefine/>
    <w:rsid w:val="00B91102"/>
    <w:pPr>
      <w:numPr>
        <w:numId w:val="7"/>
      </w:numPr>
    </w:pPr>
  </w:style>
  <w:style w:type="paragraph" w:styleId="50">
    <w:name w:val="List Bullet 5"/>
    <w:basedOn w:val="a1"/>
    <w:autoRedefine/>
    <w:rsid w:val="00B91102"/>
    <w:pPr>
      <w:numPr>
        <w:numId w:val="8"/>
      </w:numPr>
    </w:pPr>
  </w:style>
  <w:style w:type="paragraph" w:styleId="aff5">
    <w:name w:val="Title"/>
    <w:basedOn w:val="a1"/>
    <w:qFormat/>
    <w:rsid w:val="00B91102"/>
    <w:pPr>
      <w:spacing w:before="240" w:after="60"/>
      <w:jc w:val="center"/>
      <w:outlineLvl w:val="0"/>
    </w:pPr>
    <w:rPr>
      <w:rFonts w:cs="Arial"/>
      <w:b/>
      <w:bCs/>
      <w:kern w:val="28"/>
      <w:sz w:val="32"/>
      <w:szCs w:val="32"/>
    </w:rPr>
  </w:style>
  <w:style w:type="paragraph" w:styleId="aff6">
    <w:name w:val="caption"/>
    <w:basedOn w:val="a1"/>
    <w:next w:val="a1"/>
    <w:qFormat/>
    <w:rsid w:val="00B91102"/>
    <w:pPr>
      <w:spacing w:before="120" w:after="120"/>
    </w:pPr>
    <w:rPr>
      <w:b/>
      <w:bCs/>
    </w:rPr>
  </w:style>
  <w:style w:type="character" w:styleId="aff7">
    <w:name w:val="page number"/>
    <w:basedOn w:val="a4"/>
    <w:rsid w:val="00B91102"/>
  </w:style>
  <w:style w:type="character" w:styleId="aff8">
    <w:name w:val="line number"/>
    <w:basedOn w:val="a4"/>
    <w:rsid w:val="00B91102"/>
  </w:style>
  <w:style w:type="paragraph" w:styleId="2">
    <w:name w:val="List Number 2"/>
    <w:basedOn w:val="a1"/>
    <w:rsid w:val="00B91102"/>
    <w:pPr>
      <w:numPr>
        <w:numId w:val="9"/>
      </w:numPr>
    </w:pPr>
  </w:style>
  <w:style w:type="paragraph" w:styleId="3">
    <w:name w:val="List Number 3"/>
    <w:basedOn w:val="a1"/>
    <w:rsid w:val="00B91102"/>
    <w:pPr>
      <w:numPr>
        <w:numId w:val="10"/>
      </w:numPr>
    </w:pPr>
  </w:style>
  <w:style w:type="paragraph" w:styleId="4">
    <w:name w:val="List Number 4"/>
    <w:basedOn w:val="a1"/>
    <w:rsid w:val="00B91102"/>
    <w:pPr>
      <w:numPr>
        <w:numId w:val="11"/>
      </w:numPr>
    </w:pPr>
  </w:style>
  <w:style w:type="paragraph" w:styleId="5">
    <w:name w:val="List Number 5"/>
    <w:basedOn w:val="a1"/>
    <w:rsid w:val="00B91102"/>
    <w:pPr>
      <w:numPr>
        <w:numId w:val="12"/>
      </w:numPr>
    </w:pPr>
  </w:style>
  <w:style w:type="character" w:styleId="HTML3">
    <w:name w:val="HTML Sample"/>
    <w:rsid w:val="00B91102"/>
    <w:rPr>
      <w:rFonts w:ascii="Courier New" w:hAnsi="Courier New"/>
      <w:lang w:val="ru-RU"/>
    </w:rPr>
  </w:style>
  <w:style w:type="paragraph" w:styleId="24">
    <w:name w:val="envelope return"/>
    <w:basedOn w:val="a1"/>
    <w:rsid w:val="00B91102"/>
    <w:rPr>
      <w:rFonts w:cs="Arial"/>
    </w:rPr>
  </w:style>
  <w:style w:type="paragraph" w:styleId="aff9">
    <w:name w:val="Normal (Web)"/>
    <w:basedOn w:val="a1"/>
    <w:rsid w:val="00B91102"/>
    <w:rPr>
      <w:rFonts w:ascii="Times New Roman" w:hAnsi="Times New Roman"/>
      <w:sz w:val="24"/>
      <w:szCs w:val="24"/>
    </w:rPr>
  </w:style>
  <w:style w:type="paragraph" w:styleId="affa">
    <w:name w:val="Normal Indent"/>
    <w:basedOn w:val="a1"/>
    <w:rsid w:val="00B91102"/>
    <w:pPr>
      <w:ind w:left="720"/>
    </w:pPr>
  </w:style>
  <w:style w:type="paragraph" w:styleId="10">
    <w:name w:val="toc 1"/>
    <w:basedOn w:val="a1"/>
    <w:next w:val="a1"/>
    <w:autoRedefine/>
    <w:semiHidden/>
    <w:rsid w:val="00B91102"/>
  </w:style>
  <w:style w:type="paragraph" w:styleId="25">
    <w:name w:val="toc 2"/>
    <w:basedOn w:val="a1"/>
    <w:next w:val="a1"/>
    <w:autoRedefine/>
    <w:semiHidden/>
    <w:rsid w:val="00B91102"/>
    <w:pPr>
      <w:ind w:left="200"/>
    </w:pPr>
  </w:style>
  <w:style w:type="paragraph" w:styleId="32">
    <w:name w:val="toc 3"/>
    <w:basedOn w:val="a1"/>
    <w:next w:val="a1"/>
    <w:autoRedefine/>
    <w:semiHidden/>
    <w:rsid w:val="00B91102"/>
    <w:pPr>
      <w:ind w:left="400"/>
    </w:pPr>
  </w:style>
  <w:style w:type="paragraph" w:styleId="42">
    <w:name w:val="toc 4"/>
    <w:basedOn w:val="a1"/>
    <w:next w:val="a1"/>
    <w:autoRedefine/>
    <w:semiHidden/>
    <w:rsid w:val="00B91102"/>
    <w:pPr>
      <w:ind w:left="600"/>
    </w:pPr>
  </w:style>
  <w:style w:type="paragraph" w:styleId="52">
    <w:name w:val="toc 5"/>
    <w:basedOn w:val="a1"/>
    <w:next w:val="a1"/>
    <w:autoRedefine/>
    <w:semiHidden/>
    <w:rsid w:val="00B91102"/>
    <w:pPr>
      <w:ind w:left="800"/>
    </w:pPr>
  </w:style>
  <w:style w:type="paragraph" w:styleId="60">
    <w:name w:val="toc 6"/>
    <w:basedOn w:val="a1"/>
    <w:next w:val="a1"/>
    <w:autoRedefine/>
    <w:semiHidden/>
    <w:rsid w:val="00B91102"/>
    <w:pPr>
      <w:ind w:left="1000"/>
    </w:pPr>
  </w:style>
  <w:style w:type="paragraph" w:styleId="70">
    <w:name w:val="toc 7"/>
    <w:basedOn w:val="a1"/>
    <w:next w:val="a1"/>
    <w:autoRedefine/>
    <w:semiHidden/>
    <w:rsid w:val="00B91102"/>
    <w:pPr>
      <w:ind w:left="1200"/>
    </w:pPr>
  </w:style>
  <w:style w:type="paragraph" w:styleId="80">
    <w:name w:val="toc 8"/>
    <w:basedOn w:val="a1"/>
    <w:next w:val="a1"/>
    <w:autoRedefine/>
    <w:semiHidden/>
    <w:rsid w:val="00B91102"/>
    <w:pPr>
      <w:ind w:left="1400"/>
    </w:pPr>
  </w:style>
  <w:style w:type="paragraph" w:styleId="90">
    <w:name w:val="toc 9"/>
    <w:basedOn w:val="a1"/>
    <w:next w:val="a1"/>
    <w:autoRedefine/>
    <w:semiHidden/>
    <w:rsid w:val="00B91102"/>
    <w:pPr>
      <w:ind w:left="1600"/>
    </w:pPr>
  </w:style>
  <w:style w:type="character" w:styleId="HTML4">
    <w:name w:val="HTML Definition"/>
    <w:rsid w:val="00B91102"/>
    <w:rPr>
      <w:i/>
      <w:iCs/>
      <w:lang w:val="ru-RU"/>
    </w:rPr>
  </w:style>
  <w:style w:type="paragraph" w:styleId="26">
    <w:name w:val="Body Text 2"/>
    <w:basedOn w:val="a1"/>
    <w:rsid w:val="00B91102"/>
    <w:pPr>
      <w:spacing w:after="120" w:line="480" w:lineRule="auto"/>
    </w:pPr>
  </w:style>
  <w:style w:type="paragraph" w:styleId="33">
    <w:name w:val="Body Text 3"/>
    <w:basedOn w:val="a1"/>
    <w:rsid w:val="00B91102"/>
    <w:pPr>
      <w:spacing w:after="120"/>
    </w:pPr>
    <w:rPr>
      <w:sz w:val="16"/>
      <w:szCs w:val="16"/>
    </w:rPr>
  </w:style>
  <w:style w:type="paragraph" w:styleId="27">
    <w:name w:val="Body Text Indent 2"/>
    <w:basedOn w:val="a1"/>
    <w:rsid w:val="00B91102"/>
    <w:pPr>
      <w:spacing w:after="120" w:line="480" w:lineRule="auto"/>
      <w:ind w:left="283"/>
    </w:pPr>
  </w:style>
  <w:style w:type="paragraph" w:styleId="34">
    <w:name w:val="Body Text Indent 3"/>
    <w:basedOn w:val="a1"/>
    <w:rsid w:val="00B91102"/>
    <w:pPr>
      <w:spacing w:after="120"/>
      <w:ind w:left="283"/>
    </w:pPr>
    <w:rPr>
      <w:sz w:val="16"/>
      <w:szCs w:val="16"/>
    </w:rPr>
  </w:style>
  <w:style w:type="character" w:styleId="HTML5">
    <w:name w:val="HTML Variable"/>
    <w:rsid w:val="00B91102"/>
    <w:rPr>
      <w:i/>
      <w:iCs/>
      <w:lang w:val="ru-RU"/>
    </w:rPr>
  </w:style>
  <w:style w:type="paragraph" w:styleId="affb">
    <w:name w:val="table of figures"/>
    <w:basedOn w:val="a1"/>
    <w:next w:val="a1"/>
    <w:semiHidden/>
    <w:rsid w:val="00B91102"/>
    <w:pPr>
      <w:ind w:left="400" w:hanging="400"/>
    </w:pPr>
  </w:style>
  <w:style w:type="character" w:styleId="HTML6">
    <w:name w:val="HTML Typewriter"/>
    <w:rsid w:val="00B91102"/>
    <w:rPr>
      <w:rFonts w:ascii="Courier New" w:hAnsi="Courier New"/>
      <w:sz w:val="20"/>
      <w:szCs w:val="20"/>
      <w:lang w:val="ru-RU"/>
    </w:rPr>
  </w:style>
  <w:style w:type="paragraph" w:styleId="affc">
    <w:name w:val="Subtitle"/>
    <w:basedOn w:val="a1"/>
    <w:qFormat/>
    <w:rsid w:val="00B91102"/>
    <w:pPr>
      <w:spacing w:after="60"/>
      <w:jc w:val="center"/>
      <w:outlineLvl w:val="1"/>
    </w:pPr>
    <w:rPr>
      <w:rFonts w:cs="Arial"/>
      <w:sz w:val="24"/>
      <w:szCs w:val="24"/>
    </w:rPr>
  </w:style>
  <w:style w:type="paragraph" w:styleId="affd">
    <w:name w:val="List Continue"/>
    <w:basedOn w:val="a1"/>
    <w:rsid w:val="00B91102"/>
    <w:pPr>
      <w:spacing w:after="120"/>
      <w:ind w:left="283"/>
    </w:pPr>
  </w:style>
  <w:style w:type="paragraph" w:styleId="28">
    <w:name w:val="List Continue 2"/>
    <w:basedOn w:val="a1"/>
    <w:rsid w:val="00B91102"/>
    <w:pPr>
      <w:spacing w:after="120"/>
      <w:ind w:left="566"/>
    </w:pPr>
  </w:style>
  <w:style w:type="paragraph" w:styleId="35">
    <w:name w:val="List Continue 3"/>
    <w:basedOn w:val="a1"/>
    <w:rsid w:val="00B91102"/>
    <w:pPr>
      <w:spacing w:after="120"/>
      <w:ind w:left="849"/>
    </w:pPr>
  </w:style>
  <w:style w:type="paragraph" w:styleId="43">
    <w:name w:val="List Continue 4"/>
    <w:basedOn w:val="a1"/>
    <w:rsid w:val="00B91102"/>
    <w:pPr>
      <w:spacing w:after="120"/>
      <w:ind w:left="1132"/>
    </w:pPr>
  </w:style>
  <w:style w:type="paragraph" w:styleId="53">
    <w:name w:val="List Continue 5"/>
    <w:basedOn w:val="a1"/>
    <w:rsid w:val="00B91102"/>
    <w:pPr>
      <w:spacing w:after="120"/>
      <w:ind w:left="1415"/>
    </w:pPr>
  </w:style>
  <w:style w:type="character" w:styleId="affe">
    <w:name w:val="FollowedHyperlink"/>
    <w:rsid w:val="00B91102"/>
    <w:rPr>
      <w:color w:val="800080"/>
      <w:u w:val="single"/>
      <w:lang w:val="ru-RU"/>
    </w:rPr>
  </w:style>
  <w:style w:type="paragraph" w:styleId="29">
    <w:name w:val="List 2"/>
    <w:basedOn w:val="a1"/>
    <w:rsid w:val="00B91102"/>
    <w:pPr>
      <w:ind w:left="566" w:hanging="283"/>
    </w:pPr>
  </w:style>
  <w:style w:type="paragraph" w:styleId="36">
    <w:name w:val="List 3"/>
    <w:basedOn w:val="a1"/>
    <w:rsid w:val="00B91102"/>
    <w:pPr>
      <w:ind w:left="849" w:hanging="283"/>
    </w:pPr>
  </w:style>
  <w:style w:type="paragraph" w:styleId="44">
    <w:name w:val="List 4"/>
    <w:basedOn w:val="a1"/>
    <w:rsid w:val="00B91102"/>
    <w:pPr>
      <w:ind w:left="1132" w:hanging="283"/>
    </w:pPr>
  </w:style>
  <w:style w:type="paragraph" w:styleId="54">
    <w:name w:val="List 5"/>
    <w:basedOn w:val="a1"/>
    <w:rsid w:val="00B91102"/>
    <w:pPr>
      <w:ind w:left="1415" w:hanging="283"/>
    </w:pPr>
  </w:style>
  <w:style w:type="paragraph" w:styleId="HTML7">
    <w:name w:val="HTML Preformatted"/>
    <w:basedOn w:val="a1"/>
    <w:rsid w:val="00B91102"/>
    <w:rPr>
      <w:rFonts w:ascii="Courier New" w:hAnsi="Courier New" w:cs="Courier New"/>
    </w:rPr>
  </w:style>
  <w:style w:type="character" w:styleId="afff">
    <w:name w:val="Strong"/>
    <w:qFormat/>
    <w:rsid w:val="00B91102"/>
    <w:rPr>
      <w:b/>
      <w:bCs/>
      <w:lang w:val="ru-RU"/>
    </w:rPr>
  </w:style>
  <w:style w:type="paragraph" w:styleId="afff0">
    <w:name w:val="Document Map"/>
    <w:basedOn w:val="a1"/>
    <w:semiHidden/>
    <w:rsid w:val="00B91102"/>
    <w:pPr>
      <w:shd w:val="clear" w:color="auto" w:fill="000080"/>
    </w:pPr>
    <w:rPr>
      <w:rFonts w:ascii="Tahoma" w:hAnsi="Tahoma" w:cs="Tahoma"/>
    </w:rPr>
  </w:style>
  <w:style w:type="paragraph" w:styleId="afff1">
    <w:name w:val="table of authorities"/>
    <w:basedOn w:val="a1"/>
    <w:next w:val="a1"/>
    <w:semiHidden/>
    <w:rsid w:val="00B91102"/>
    <w:pPr>
      <w:ind w:left="200" w:hanging="200"/>
    </w:pPr>
  </w:style>
  <w:style w:type="paragraph" w:styleId="afff2">
    <w:name w:val="Plain Text"/>
    <w:basedOn w:val="a1"/>
    <w:rsid w:val="00B91102"/>
    <w:rPr>
      <w:rFonts w:ascii="Courier New" w:hAnsi="Courier New" w:cs="Courier New"/>
    </w:rPr>
  </w:style>
  <w:style w:type="paragraph" w:styleId="afff3">
    <w:name w:val="endnote text"/>
    <w:basedOn w:val="a1"/>
    <w:semiHidden/>
    <w:rsid w:val="00B91102"/>
  </w:style>
  <w:style w:type="paragraph" w:styleId="afff4">
    <w:name w:val="macro"/>
    <w:semiHidden/>
    <w:rsid w:val="00B91102"/>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5">
    <w:name w:val="annotation text"/>
    <w:basedOn w:val="a1"/>
    <w:semiHidden/>
    <w:rsid w:val="00B91102"/>
  </w:style>
  <w:style w:type="paragraph" w:styleId="afff6">
    <w:name w:val="footnote text"/>
    <w:basedOn w:val="a1"/>
    <w:semiHidden/>
    <w:rsid w:val="00B91102"/>
  </w:style>
  <w:style w:type="paragraph" w:styleId="11">
    <w:name w:val="index 1"/>
    <w:basedOn w:val="a1"/>
    <w:next w:val="a1"/>
    <w:autoRedefine/>
    <w:semiHidden/>
    <w:rsid w:val="00B91102"/>
    <w:pPr>
      <w:ind w:left="200" w:hanging="200"/>
    </w:pPr>
  </w:style>
  <w:style w:type="paragraph" w:styleId="afff7">
    <w:name w:val="index heading"/>
    <w:basedOn w:val="a1"/>
    <w:next w:val="11"/>
    <w:semiHidden/>
    <w:rsid w:val="00B91102"/>
    <w:rPr>
      <w:rFonts w:cs="Arial"/>
      <w:b/>
      <w:bCs/>
    </w:rPr>
  </w:style>
  <w:style w:type="paragraph" w:styleId="2a">
    <w:name w:val="index 2"/>
    <w:basedOn w:val="a1"/>
    <w:next w:val="a1"/>
    <w:autoRedefine/>
    <w:semiHidden/>
    <w:rsid w:val="00B91102"/>
    <w:pPr>
      <w:ind w:left="400" w:hanging="200"/>
    </w:pPr>
  </w:style>
  <w:style w:type="paragraph" w:styleId="37">
    <w:name w:val="index 3"/>
    <w:basedOn w:val="a1"/>
    <w:next w:val="a1"/>
    <w:autoRedefine/>
    <w:semiHidden/>
    <w:rsid w:val="00B91102"/>
    <w:pPr>
      <w:ind w:left="600" w:hanging="200"/>
    </w:pPr>
  </w:style>
  <w:style w:type="paragraph" w:styleId="45">
    <w:name w:val="index 4"/>
    <w:basedOn w:val="a1"/>
    <w:next w:val="a1"/>
    <w:autoRedefine/>
    <w:semiHidden/>
    <w:rsid w:val="00B91102"/>
    <w:pPr>
      <w:ind w:left="800" w:hanging="200"/>
    </w:pPr>
  </w:style>
  <w:style w:type="paragraph" w:styleId="55">
    <w:name w:val="index 5"/>
    <w:basedOn w:val="a1"/>
    <w:next w:val="a1"/>
    <w:autoRedefine/>
    <w:semiHidden/>
    <w:rsid w:val="00B91102"/>
    <w:pPr>
      <w:ind w:left="1000" w:hanging="200"/>
    </w:pPr>
  </w:style>
  <w:style w:type="paragraph" w:styleId="61">
    <w:name w:val="index 6"/>
    <w:basedOn w:val="a1"/>
    <w:next w:val="a1"/>
    <w:autoRedefine/>
    <w:semiHidden/>
    <w:rsid w:val="00B91102"/>
    <w:pPr>
      <w:ind w:left="1200" w:hanging="200"/>
    </w:pPr>
  </w:style>
  <w:style w:type="paragraph" w:styleId="71">
    <w:name w:val="index 7"/>
    <w:basedOn w:val="a1"/>
    <w:next w:val="a1"/>
    <w:autoRedefine/>
    <w:semiHidden/>
    <w:rsid w:val="00B91102"/>
    <w:pPr>
      <w:ind w:left="1400" w:hanging="200"/>
    </w:pPr>
  </w:style>
  <w:style w:type="paragraph" w:styleId="81">
    <w:name w:val="index 8"/>
    <w:basedOn w:val="a1"/>
    <w:next w:val="a1"/>
    <w:autoRedefine/>
    <w:semiHidden/>
    <w:rsid w:val="00B91102"/>
    <w:pPr>
      <w:ind w:left="1600" w:hanging="200"/>
    </w:pPr>
  </w:style>
  <w:style w:type="paragraph" w:styleId="91">
    <w:name w:val="index 9"/>
    <w:basedOn w:val="a1"/>
    <w:next w:val="a1"/>
    <w:autoRedefine/>
    <w:semiHidden/>
    <w:rsid w:val="00B91102"/>
    <w:pPr>
      <w:ind w:left="1800" w:hanging="200"/>
    </w:pPr>
  </w:style>
  <w:style w:type="paragraph" w:styleId="afff8">
    <w:name w:val="Block Text"/>
    <w:basedOn w:val="a1"/>
    <w:rsid w:val="00B91102"/>
    <w:pPr>
      <w:spacing w:after="120"/>
      <w:ind w:left="1440" w:right="1440"/>
    </w:pPr>
  </w:style>
  <w:style w:type="character" w:styleId="HTML8">
    <w:name w:val="HTML Cite"/>
    <w:rsid w:val="00B91102"/>
    <w:rPr>
      <w:i/>
      <w:iCs/>
      <w:lang w:val="ru-RU"/>
    </w:rPr>
  </w:style>
  <w:style w:type="paragraph" w:styleId="afff9">
    <w:name w:val="Message Header"/>
    <w:basedOn w:val="a1"/>
    <w:rsid w:val="00B9110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a">
    <w:name w:val="E-mail Signature"/>
    <w:basedOn w:val="a1"/>
    <w:rsid w:val="00B91102"/>
  </w:style>
  <w:style w:type="table" w:styleId="afffb">
    <w:name w:val="Table Grid"/>
    <w:basedOn w:val="a5"/>
    <w:rsid w:val="00BF37C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67AD"/>
    <w:pPr>
      <w:widowControl w:val="0"/>
      <w:autoSpaceDE w:val="0"/>
      <w:autoSpaceDN w:val="0"/>
      <w:adjustRightInd w:val="0"/>
    </w:pPr>
    <w:rPr>
      <w:rFonts w:ascii="Arial" w:eastAsiaTheme="minorEastAsia" w:hAnsi="Arial" w:cs="Arial"/>
    </w:rPr>
  </w:style>
  <w:style w:type="paragraph" w:customStyle="1" w:styleId="chapter">
    <w:name w:val="chapter"/>
    <w:basedOn w:val="a1"/>
    <w:rsid w:val="009B3D40"/>
    <w:pPr>
      <w:spacing w:before="240" w:after="240"/>
      <w:jc w:val="center"/>
    </w:pPr>
    <w:rPr>
      <w:rFonts w:ascii="Times New Roman" w:hAnsi="Times New Roman"/>
      <w:b/>
      <w:bCs/>
      <w:caps/>
      <w:spacing w:val="0"/>
      <w:sz w:val="24"/>
      <w:szCs w:val="24"/>
      <w:lang w:eastAsia="ru-RU"/>
    </w:rPr>
  </w:style>
  <w:style w:type="paragraph" w:customStyle="1" w:styleId="point">
    <w:name w:val="point"/>
    <w:basedOn w:val="a1"/>
    <w:rsid w:val="009B3D40"/>
    <w:pPr>
      <w:ind w:firstLine="567"/>
    </w:pPr>
    <w:rPr>
      <w:rFonts w:ascii="Times New Roman" w:hAnsi="Times New Roman"/>
      <w:spacing w:val="0"/>
      <w:sz w:val="24"/>
      <w:szCs w:val="24"/>
      <w:lang w:eastAsia="ru-RU"/>
    </w:rPr>
  </w:style>
  <w:style w:type="paragraph" w:customStyle="1" w:styleId="underpoint">
    <w:name w:val="underpoint"/>
    <w:basedOn w:val="a1"/>
    <w:rsid w:val="009B3D40"/>
    <w:pPr>
      <w:ind w:firstLine="567"/>
    </w:pPr>
    <w:rPr>
      <w:rFonts w:ascii="Times New Roman" w:hAnsi="Times New Roman"/>
      <w:spacing w:val="0"/>
      <w:sz w:val="24"/>
      <w:szCs w:val="24"/>
      <w:lang w:eastAsia="ru-RU"/>
    </w:rPr>
  </w:style>
  <w:style w:type="paragraph" w:customStyle="1" w:styleId="snoski">
    <w:name w:val="snoski"/>
    <w:basedOn w:val="a1"/>
    <w:rsid w:val="009B3D40"/>
    <w:pPr>
      <w:ind w:firstLine="567"/>
    </w:pPr>
    <w:rPr>
      <w:rFonts w:ascii="Times New Roman" w:hAnsi="Times New Roman"/>
      <w:spacing w:val="0"/>
      <w:lang w:eastAsia="ru-RU"/>
    </w:rPr>
  </w:style>
  <w:style w:type="paragraph" w:customStyle="1" w:styleId="newncpi">
    <w:name w:val="newncpi"/>
    <w:basedOn w:val="a1"/>
    <w:rsid w:val="009B3D40"/>
    <w:pPr>
      <w:ind w:firstLine="567"/>
    </w:pPr>
    <w:rPr>
      <w:rFonts w:ascii="Times New Roman" w:hAnsi="Times New Roman"/>
      <w:spacing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Local%20Settings\Application%20Data\SMBusiness\e6f97130-5c20-4d9d-a1fe-6c450e31efc1\&#1057;&#1090;&#1072;&#1085;&#1076;&#1072;&#1088;&#1090;&#1085;&#1086;&#1077;%20&#1087;&#1080;&#1089;&#1100;&#1084;&#1086;%20&#1086;&#1073;&#1083;&#1080;&#1089;&#1087;&#1086;&#1083;&#1082;&#1086;&#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99C8-2ABB-4A9A-ACE9-BD582E10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Стандартное письмо облисполкома</Template>
  <TotalTime>0</TotalTime>
  <Pages>1</Pages>
  <Words>6701</Words>
  <Characters>38196</Characters>
  <Application>Microsoft Office Word</Application>
  <DocSecurity>0</DocSecurity>
  <PresentationFormat/>
  <Lines>318</Lines>
  <Paragraphs>89</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44808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cp:lastPrinted>1900-12-31T21:00:00Z</cp:lastPrinted>
  <dcterms:created xsi:type="dcterms:W3CDTF">2021-05-17T06:04:00Z</dcterms:created>
  <dcterms:modified xsi:type="dcterms:W3CDTF">2021-05-18T08:42:00Z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