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B6" w:rsidRPr="003A30F6" w:rsidRDefault="005462B6" w:rsidP="005462B6">
      <w:pPr>
        <w:pStyle w:val="Default"/>
        <w:ind w:right="179"/>
        <w:jc w:val="right"/>
        <w:rPr>
          <w:sz w:val="30"/>
          <w:szCs w:val="30"/>
          <w:lang w:val="ru-RU"/>
        </w:rPr>
      </w:pPr>
      <w:r w:rsidRPr="003A30F6">
        <w:rPr>
          <w:sz w:val="30"/>
          <w:szCs w:val="30"/>
          <w:lang w:val="ru-RU"/>
        </w:rPr>
        <w:t xml:space="preserve">Берестовицкий районный исполнительный комитет </w:t>
      </w:r>
    </w:p>
    <w:p w:rsidR="005462B6" w:rsidRPr="003A30F6" w:rsidRDefault="005462B6" w:rsidP="005462B6">
      <w:pPr>
        <w:pStyle w:val="Default"/>
        <w:ind w:left="255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462B6" w:rsidRPr="00A04610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462B6" w:rsidRPr="003A30F6" w:rsidRDefault="005462B6" w:rsidP="005462B6">
      <w:pPr>
        <w:pStyle w:val="Default"/>
        <w:rPr>
          <w:sz w:val="20"/>
          <w:szCs w:val="20"/>
          <w:lang w:val="ru-RU"/>
        </w:rPr>
      </w:pPr>
    </w:p>
    <w:p w:rsidR="005462B6" w:rsidRPr="003A30F6" w:rsidRDefault="005462B6" w:rsidP="005462B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462B6" w:rsidRPr="003A30F6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462B6" w:rsidRPr="003A30F6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462B6" w:rsidRPr="003A30F6" w:rsidRDefault="005462B6" w:rsidP="005462B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5462B6" w:rsidRPr="00E047B2" w:rsidRDefault="004E395B" w:rsidP="005462B6">
      <w:pPr>
        <w:ind w:left="2832" w:firstLine="708"/>
        <w:rPr>
          <w:bCs/>
          <w:sz w:val="30"/>
          <w:szCs w:val="30"/>
        </w:rPr>
      </w:pPr>
      <w:r>
        <w:rPr>
          <w:sz w:val="20"/>
          <w:szCs w:val="20"/>
        </w:rPr>
        <w:t xml:space="preserve">                 </w:t>
      </w:r>
      <w:r w:rsidR="005462B6">
        <w:rPr>
          <w:sz w:val="20"/>
          <w:szCs w:val="20"/>
        </w:rPr>
        <w:t xml:space="preserve">               </w:t>
      </w:r>
      <w:r w:rsidR="005462B6" w:rsidRPr="003A30F6">
        <w:rPr>
          <w:sz w:val="20"/>
          <w:szCs w:val="20"/>
        </w:rPr>
        <w:t xml:space="preserve">(контактный телефон) </w:t>
      </w:r>
      <w:r w:rsidR="005462B6">
        <w:rPr>
          <w:sz w:val="20"/>
          <w:szCs w:val="20"/>
        </w:rPr>
        <w:t xml:space="preserve">                                      </w:t>
      </w:r>
    </w:p>
    <w:p w:rsidR="005462B6" w:rsidRPr="00E72E27" w:rsidRDefault="005462B6" w:rsidP="005462B6">
      <w:pPr>
        <w:ind w:right="179"/>
        <w:rPr>
          <w:b/>
          <w:sz w:val="30"/>
        </w:rPr>
      </w:pPr>
    </w:p>
    <w:p w:rsidR="005462B6" w:rsidRPr="00526769" w:rsidRDefault="00832BD3" w:rsidP="005462B6">
      <w:pPr>
        <w:ind w:right="179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  <w:t xml:space="preserve">               </w:t>
      </w:r>
      <w:r w:rsidR="005462B6" w:rsidRPr="00526769">
        <w:rPr>
          <w:sz w:val="30"/>
        </w:rPr>
        <w:t>ЗАЯВЛЕНИЕ</w:t>
      </w:r>
    </w:p>
    <w:p w:rsidR="003451F3" w:rsidRPr="003451F3" w:rsidRDefault="003451F3" w:rsidP="003451F3">
      <w:pPr>
        <w:shd w:val="clear" w:color="auto" w:fill="FFFFFF"/>
        <w:autoSpaceDE w:val="0"/>
        <w:autoSpaceDN w:val="0"/>
        <w:adjustRightInd w:val="0"/>
        <w:ind w:right="-5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451F3" w:rsidRPr="003451F3" w:rsidRDefault="003451F3" w:rsidP="003451F3">
      <w:pPr>
        <w:ind w:firstLine="708"/>
        <w:jc w:val="both"/>
        <w:rPr>
          <w:sz w:val="28"/>
          <w:szCs w:val="28"/>
        </w:rPr>
      </w:pPr>
      <w:r w:rsidRPr="003451F3">
        <w:rPr>
          <w:sz w:val="28"/>
          <w:szCs w:val="28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5462B6" w:rsidRPr="00E072EF" w:rsidRDefault="005462B6" w:rsidP="003451F3">
      <w:pPr>
        <w:jc w:val="both"/>
        <w:rPr>
          <w:bCs/>
          <w:sz w:val="30"/>
        </w:rPr>
      </w:pPr>
      <w:r w:rsidRPr="003451F3">
        <w:rPr>
          <w:bCs/>
          <w:sz w:val="28"/>
          <w:szCs w:val="28"/>
        </w:rPr>
        <w:t>расположенного по адресу:</w:t>
      </w:r>
      <w:r w:rsidRPr="00E072EF">
        <w:rPr>
          <w:bCs/>
          <w:sz w:val="30"/>
        </w:rPr>
        <w:t xml:space="preserve"> ___________________________________________________________</w:t>
      </w:r>
      <w:r w:rsidR="003451F3">
        <w:rPr>
          <w:bCs/>
          <w:sz w:val="30"/>
        </w:rPr>
        <w:t>__</w:t>
      </w:r>
      <w:r w:rsidRPr="00E072EF">
        <w:rPr>
          <w:bCs/>
          <w:sz w:val="30"/>
        </w:rPr>
        <w:t>, по единой классификации назначения объектов недвижимого имущества без проведения строительно-монтажных работ.</w:t>
      </w:r>
    </w:p>
    <w:p w:rsidR="0065541D" w:rsidRDefault="0065541D" w:rsidP="005462B6">
      <w:pPr>
        <w:pStyle w:val="Default"/>
        <w:rPr>
          <w:sz w:val="28"/>
          <w:szCs w:val="28"/>
          <w:lang w:val="ru-RU"/>
        </w:rPr>
      </w:pPr>
    </w:p>
    <w:p w:rsidR="005462B6" w:rsidRPr="00675405" w:rsidRDefault="005462B6" w:rsidP="005462B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5462B6" w:rsidRPr="00AF7203" w:rsidRDefault="005462B6" w:rsidP="005462B6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462B6" w:rsidRPr="00AF7203" w:rsidRDefault="005462B6" w:rsidP="005462B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3451F3" w:rsidRDefault="003451F3"/>
    <w:sectPr w:rsidR="0034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7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1F3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95B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62B6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3F74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41D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BD3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2024-08-06T09:31:00Z</dcterms:created>
  <dcterms:modified xsi:type="dcterms:W3CDTF">2025-06-09T08:19:00Z</dcterms:modified>
</cp:coreProperties>
</file>