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7932"/>
      </w:tblGrid>
      <w:tr w:rsidR="00C747CA" w:rsidRPr="00CD3C7B" w:rsidTr="00F02FE6">
        <w:tc>
          <w:tcPr>
            <w:tcW w:w="3906" w:type="dxa"/>
          </w:tcPr>
          <w:p w:rsidR="00C747CA" w:rsidRPr="00CD3C7B" w:rsidRDefault="00C747CA" w:rsidP="00F02FE6">
            <w:pPr>
              <w:ind w:left="851" w:right="56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32" w:type="dxa"/>
          </w:tcPr>
          <w:p w:rsidR="00C747CA" w:rsidRPr="00CD3C7B" w:rsidRDefault="00C747CA" w:rsidP="00F02FE6">
            <w:pPr>
              <w:ind w:left="851" w:right="565"/>
              <w:rPr>
                <w:rFonts w:eastAsia="Calibri"/>
                <w:sz w:val="28"/>
                <w:szCs w:val="28"/>
              </w:rPr>
            </w:pPr>
            <w:r w:rsidRPr="00CD3C7B">
              <w:rPr>
                <w:rFonts w:eastAsia="Calibri"/>
                <w:sz w:val="28"/>
                <w:szCs w:val="28"/>
              </w:rPr>
              <w:t>Берестовицкий районный исполнительный комитет</w:t>
            </w:r>
            <w:r w:rsidRPr="00CD3C7B">
              <w:rPr>
                <w:rFonts w:eastAsia="Calibri"/>
                <w:sz w:val="28"/>
                <w:szCs w:val="28"/>
              </w:rPr>
              <w:tab/>
            </w:r>
          </w:p>
          <w:p w:rsidR="00C747CA" w:rsidRPr="00CD3C7B" w:rsidRDefault="00C747CA" w:rsidP="00F02FE6">
            <w:pPr>
              <w:pBdr>
                <w:top w:val="single" w:sz="12" w:space="1" w:color="auto"/>
                <w:bottom w:val="single" w:sz="12" w:space="1" w:color="auto"/>
              </w:pBdr>
              <w:ind w:left="851" w:right="565"/>
              <w:jc w:val="center"/>
              <w:rPr>
                <w:rFonts w:eastAsia="Calibri"/>
                <w:sz w:val="18"/>
                <w:szCs w:val="18"/>
              </w:rPr>
            </w:pPr>
            <w:r w:rsidRPr="00CD3C7B">
              <w:rPr>
                <w:rFonts w:eastAsia="Calibri"/>
                <w:sz w:val="18"/>
                <w:szCs w:val="18"/>
              </w:rPr>
              <w:t>(наименование организации)</w:t>
            </w:r>
          </w:p>
          <w:p w:rsidR="00C747CA" w:rsidRPr="00CD3C7B" w:rsidRDefault="00C747CA" w:rsidP="00F02FE6">
            <w:pPr>
              <w:pBdr>
                <w:top w:val="single" w:sz="12" w:space="1" w:color="auto"/>
                <w:bottom w:val="single" w:sz="12" w:space="1" w:color="auto"/>
              </w:pBdr>
              <w:ind w:left="851" w:right="565"/>
              <w:jc w:val="center"/>
              <w:rPr>
                <w:rFonts w:eastAsia="Calibri"/>
                <w:sz w:val="18"/>
                <w:szCs w:val="18"/>
              </w:rPr>
            </w:pPr>
          </w:p>
          <w:p w:rsidR="00C747CA" w:rsidRPr="00CD3C7B" w:rsidRDefault="00C747CA" w:rsidP="00F02FE6">
            <w:pPr>
              <w:pBdr>
                <w:bottom w:val="single" w:sz="12" w:space="1" w:color="auto"/>
                <w:between w:val="single" w:sz="12" w:space="1" w:color="auto"/>
              </w:pBdr>
              <w:ind w:left="851" w:right="565"/>
              <w:rPr>
                <w:rFonts w:eastAsia="Calibri"/>
                <w:sz w:val="28"/>
                <w:szCs w:val="28"/>
              </w:rPr>
            </w:pPr>
          </w:p>
          <w:p w:rsidR="00C747CA" w:rsidRPr="00CD3C7B" w:rsidRDefault="00C747CA" w:rsidP="00F02FE6">
            <w:pPr>
              <w:ind w:left="851" w:right="565"/>
              <w:rPr>
                <w:rFonts w:eastAsia="Calibri"/>
                <w:sz w:val="28"/>
                <w:szCs w:val="28"/>
              </w:rPr>
            </w:pPr>
            <w:r w:rsidRPr="00CD3C7B">
              <w:rPr>
                <w:rFonts w:eastAsia="Calibri"/>
                <w:sz w:val="28"/>
                <w:szCs w:val="28"/>
              </w:rPr>
              <w:t>____________________________________________</w:t>
            </w:r>
          </w:p>
          <w:p w:rsidR="00C747CA" w:rsidRPr="00CD3C7B" w:rsidRDefault="00C747CA" w:rsidP="00F02FE6">
            <w:pPr>
              <w:spacing w:before="120"/>
              <w:ind w:left="851" w:right="565"/>
              <w:rPr>
                <w:rFonts w:eastAsia="Calibri"/>
                <w:sz w:val="28"/>
                <w:szCs w:val="28"/>
              </w:rPr>
            </w:pPr>
            <w:r w:rsidRPr="00CD3C7B">
              <w:rPr>
                <w:rFonts w:eastAsia="Calibri"/>
                <w:sz w:val="28"/>
                <w:szCs w:val="28"/>
              </w:rPr>
              <w:t>юридический адрес: __________________________</w:t>
            </w:r>
          </w:p>
          <w:p w:rsidR="00C747CA" w:rsidRPr="00CD3C7B" w:rsidRDefault="00C747CA" w:rsidP="00F02FE6">
            <w:pPr>
              <w:ind w:left="851" w:right="565"/>
              <w:rPr>
                <w:rFonts w:eastAsia="Calibri"/>
                <w:sz w:val="28"/>
                <w:szCs w:val="28"/>
              </w:rPr>
            </w:pPr>
            <w:r w:rsidRPr="00CD3C7B">
              <w:rPr>
                <w:rFonts w:eastAsia="Calibri"/>
                <w:sz w:val="28"/>
                <w:szCs w:val="28"/>
              </w:rPr>
              <w:t>_____________________________________________ _____________________________________________</w:t>
            </w:r>
          </w:p>
          <w:p w:rsidR="00C747CA" w:rsidRPr="00CD3C7B" w:rsidRDefault="00C747CA" w:rsidP="00F02FE6">
            <w:pPr>
              <w:ind w:left="851" w:right="565"/>
              <w:rPr>
                <w:rFonts w:eastAsia="Calibri"/>
                <w:sz w:val="28"/>
                <w:szCs w:val="28"/>
              </w:rPr>
            </w:pPr>
            <w:r w:rsidRPr="00CD3C7B">
              <w:rPr>
                <w:rFonts w:eastAsia="Calibri"/>
                <w:sz w:val="28"/>
                <w:szCs w:val="28"/>
              </w:rPr>
              <w:t>телефон:  ____________________________________</w:t>
            </w:r>
          </w:p>
          <w:p w:rsidR="00C747CA" w:rsidRPr="00CD3C7B" w:rsidRDefault="00C747CA" w:rsidP="00F02FE6">
            <w:pPr>
              <w:ind w:left="851" w:right="565"/>
              <w:rPr>
                <w:rFonts w:eastAsia="Calibri"/>
                <w:sz w:val="28"/>
                <w:szCs w:val="28"/>
              </w:rPr>
            </w:pPr>
          </w:p>
        </w:tc>
      </w:tr>
    </w:tbl>
    <w:p w:rsidR="00C747CA" w:rsidRPr="00295631" w:rsidRDefault="00C747CA" w:rsidP="00C747CA">
      <w:pPr>
        <w:spacing w:after="0" w:line="240" w:lineRule="auto"/>
        <w:ind w:left="4248" w:right="56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9563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C747CA" w:rsidRPr="00CD3C7B" w:rsidRDefault="00C747CA" w:rsidP="00C747CA">
      <w:pPr>
        <w:spacing w:after="0" w:line="240" w:lineRule="auto"/>
        <w:ind w:left="4248" w:right="565"/>
        <w:rPr>
          <w:rFonts w:ascii="Times New Roman" w:eastAsia="Calibri" w:hAnsi="Times New Roman" w:cs="Times New Roman"/>
          <w:sz w:val="28"/>
          <w:szCs w:val="28"/>
        </w:rPr>
      </w:pPr>
    </w:p>
    <w:p w:rsidR="00C747CA" w:rsidRPr="00CD3C7B" w:rsidRDefault="00C747CA" w:rsidP="00C747CA">
      <w:pPr>
        <w:spacing w:after="0" w:line="240" w:lineRule="auto"/>
        <w:ind w:left="851" w:right="565" w:firstLine="709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Просим принять решение о сносе непригодного для проживания жилого дома, расположенного по адресу: ____________________________________________________________________</w:t>
      </w: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C747CA" w:rsidRPr="00CD3C7B" w:rsidRDefault="00C747CA" w:rsidP="00C747CA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Прилагаемые документы (</w:t>
      </w:r>
      <w:proofErr w:type="gramStart"/>
      <w:r w:rsidRPr="00CD3C7B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C747CA" w:rsidRPr="00CD3C7B" w:rsidRDefault="00C747CA" w:rsidP="00C747CA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7CA" w:rsidRPr="009829C6" w:rsidRDefault="00C747CA" w:rsidP="00C747CA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–</w:t>
      </w:r>
      <w:r w:rsidR="00982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9C6">
        <w:rPr>
          <w:rFonts w:ascii="Times New Roman" w:eastAsia="Calibri" w:hAnsi="Times New Roman" w:cs="Times New Roman"/>
          <w:color w:val="FF0000"/>
          <w:sz w:val="28"/>
          <w:szCs w:val="28"/>
        </w:rPr>
        <w:t>документ, подтверждающий право собственности, право хозяйственного ведения или оперативного управления на жилой дом (если создание жилого дома и (или) возникновение прав на него зарегистрированы в едином государственном регистре недвижимого имущества, прав на него и сделок с ним)</w:t>
      </w:r>
    </w:p>
    <w:p w:rsidR="00C747CA" w:rsidRPr="00CD3C7B" w:rsidRDefault="00C747CA" w:rsidP="00C747CA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3C7B">
        <w:rPr>
          <w:rFonts w:ascii="Times New Roman" w:eastAsia="Calibri" w:hAnsi="Times New Roman" w:cs="Times New Roman"/>
          <w:sz w:val="28"/>
          <w:szCs w:val="28"/>
        </w:rPr>
        <w:t>– справка о балансовой принадлежности и стоимости жилого дома, подписанная руководителем и главным бухгалтером (бухгалтером либо иным лицом, осуществляющим в соответствии</w:t>
      </w:r>
      <w:bookmarkStart w:id="0" w:name="_GoBack"/>
      <w:bookmarkEnd w:id="0"/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ведение бухгалтерского учета) юридического лица, на балансе которого жилое помещение находится, – если создание жилого дома и (или) возникновение прав юридического лица на него не зарегистрированы в едином государственном регистре недвижимого имущества, прав на него и сделок с ним</w:t>
      </w:r>
      <w:proofErr w:type="gramEnd"/>
    </w:p>
    <w:p w:rsidR="00C747CA" w:rsidRPr="00CD3C7B" w:rsidRDefault="00C747CA" w:rsidP="00C747CA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– документ, подтверждающий, что строительство жилого помещения осуществлялось за счет собственных и (или) заемных средств индивидуального предпринимателя, содержащий сведения о стоимости жилого помещения, – если создание жилого помещения и (или) возникновение права на него индивидуального предпринимателя не зарегистрированы в едином государственном регистре недвижимого имущества, прав на него и сделок с ним</w:t>
      </w:r>
    </w:p>
    <w:p w:rsidR="00C747CA" w:rsidRPr="00CD3C7B" w:rsidRDefault="00C747CA" w:rsidP="00C747CA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– письменное согласие всех собственников (лиц, претендующих на возникновение права собственности) жилого дома, находящегося в общей собственности</w:t>
      </w:r>
    </w:p>
    <w:p w:rsidR="00C747CA" w:rsidRPr="00CD3C7B" w:rsidRDefault="00C747CA" w:rsidP="00C747CA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– письменное согласие третьих лиц – в случае, если право собственности на сносимый жилой дом обременено правами третьих лиц</w:t>
      </w:r>
    </w:p>
    <w:p w:rsidR="00C747CA" w:rsidRPr="00CD3C7B" w:rsidRDefault="00C747CA" w:rsidP="00C747CA">
      <w:pPr>
        <w:spacing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829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согласие органов опеки </w:t>
      </w:r>
      <w:r w:rsidR="009829C6" w:rsidRPr="009829C6">
        <w:rPr>
          <w:rFonts w:ascii="Times New Roman" w:eastAsia="Calibri" w:hAnsi="Times New Roman" w:cs="Times New Roman"/>
          <w:color w:val="FF0000"/>
          <w:sz w:val="28"/>
          <w:szCs w:val="28"/>
        </w:rPr>
        <w:t>и попечительств</w:t>
      </w:r>
      <w:proofErr w:type="gramStart"/>
      <w:r w:rsidR="009829C6" w:rsidRPr="009829C6">
        <w:rPr>
          <w:rFonts w:ascii="Times New Roman" w:eastAsia="Calibri" w:hAnsi="Times New Roman" w:cs="Times New Roman"/>
          <w:color w:val="FF0000"/>
          <w:sz w:val="28"/>
          <w:szCs w:val="28"/>
        </w:rPr>
        <w:t>а</w:t>
      </w:r>
      <w:r w:rsidRPr="009829C6">
        <w:rPr>
          <w:rFonts w:ascii="Times New Roman" w:eastAsia="Calibri" w:hAnsi="Times New Roman" w:cs="Times New Roman"/>
          <w:color w:val="FF0000"/>
          <w:sz w:val="28"/>
          <w:szCs w:val="28"/>
        </w:rPr>
        <w:t>–</w:t>
      </w:r>
      <w:proofErr w:type="gramEnd"/>
      <w:r w:rsidRPr="009829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 случае регистрации в непригодном для проживания жилом доме несовершеннолетних граждан.</w:t>
      </w:r>
    </w:p>
    <w:p w:rsidR="00C747CA" w:rsidRPr="00CD3C7B" w:rsidRDefault="00C747CA" w:rsidP="00C747CA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>_________________________    _________________         ____________________</w:t>
      </w: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Pr="00CD3C7B">
        <w:rPr>
          <w:rFonts w:ascii="Times New Roman" w:eastAsia="Calibri" w:hAnsi="Times New Roman" w:cs="Times New Roman"/>
          <w:sz w:val="18"/>
          <w:szCs w:val="18"/>
        </w:rPr>
        <w:t>должность)</w:t>
      </w:r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28"/>
          <w:szCs w:val="28"/>
        </w:rPr>
        <w:tab/>
      </w:r>
      <w:r w:rsidRPr="00CD3C7B">
        <w:rPr>
          <w:rFonts w:ascii="Times New Roman" w:eastAsia="Calibri" w:hAnsi="Times New Roman" w:cs="Times New Roman"/>
          <w:sz w:val="18"/>
          <w:szCs w:val="18"/>
        </w:rPr>
        <w:t>(фамилия инициалы)</w:t>
      </w: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CD3C7B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C747CA" w:rsidRPr="00CD3C7B" w:rsidRDefault="00C747CA" w:rsidP="00C747CA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30"/>
        </w:rPr>
      </w:pPr>
      <w:r w:rsidRPr="00CD3C7B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</w:t>
      </w:r>
    </w:p>
    <w:p w:rsidR="00E6520E" w:rsidRDefault="00E6520E"/>
    <w:sectPr w:rsidR="00E6520E" w:rsidSect="000A03B1">
      <w:pgSz w:w="11906" w:h="16838"/>
      <w:pgMar w:top="567" w:right="142" w:bottom="567" w:left="142" w:header="17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93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1FDC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29C6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5BF8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259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47CA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2BE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2023-03-03T05:25:00Z</dcterms:created>
  <dcterms:modified xsi:type="dcterms:W3CDTF">2025-06-02T11:09:00Z</dcterms:modified>
</cp:coreProperties>
</file>