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F4231A" w:rsidRDefault="00FF648F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31A">
        <w:rPr>
          <w:rFonts w:ascii="Times New Roman" w:hAnsi="Times New Roman" w:cs="Times New Roman"/>
          <w:b/>
          <w:color w:val="FF0000"/>
          <w:sz w:val="24"/>
          <w:szCs w:val="24"/>
        </w:rPr>
        <w:t>15.30</w:t>
      </w:r>
      <w:r w:rsidR="0040550F" w:rsidRPr="00F423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F4231A">
        <w:rPr>
          <w:rFonts w:ascii="Times New Roman" w:hAnsi="Times New Roman" w:cs="Times New Roman"/>
          <w:b/>
          <w:sz w:val="24"/>
          <w:szCs w:val="24"/>
        </w:rPr>
        <w:t>Государственная регистрация колесного трактора, прицепа к нему и самоходной машины, включая изъятые, арестованные, конфискованные по судебному постановлению либо обращенные в доход государства иным способом, имущества, на которое обращается взыскание в счет неисполненного налогового обязательства, неуплаченных пеней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F4231A" w:rsidRDefault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колесного трактора, прицепа к нему и самоходной машины, включая изъятые, арестованные, конфискованные по судебному постановлению либо обращенные в доход государства иным способом, имущества, на которое обращается взыскание в счет неисполненного налогового обязательства, неуплаченных пеней</w:t>
            </w: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F4231A" w:rsidRDefault="00F4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</w:t>
            </w:r>
            <w:proofErr w:type="gramEnd"/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AB687B" w:rsidRPr="00F4231A" w:rsidRDefault="00AB687B" w:rsidP="00A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AB687B" w:rsidRPr="00F4231A" w:rsidRDefault="00AB687B" w:rsidP="00A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AB687B" w:rsidRPr="00F4231A" w:rsidRDefault="00AB687B" w:rsidP="00A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AB687B" w:rsidRPr="00F4231A" w:rsidRDefault="00AB687B" w:rsidP="00A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по месту пребывания 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AB687B" w:rsidRPr="00F4231A" w:rsidRDefault="00AB687B" w:rsidP="00A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A10934" w:rsidRPr="00F4231A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паспорт самоходной машины и других видов техники</w:t>
            </w:r>
            <w:r w:rsidR="00A4343E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– для колесных  тракторов, прицепов к ним, самоходных машин, произведенных на территории государств – членов Евразийского экономического союза до 30 июня 2023г. включительно или выпущенных таможенными органами до 30 июня 2023 г. включительно и ранее не зарегистрированных на территории государств – членов Евразийского экономического союза 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(не представляется</w:t>
            </w:r>
            <w:r w:rsidR="00A4343E" w:rsidRPr="00F42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43E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если оформлен </w:t>
            </w:r>
            <w:r w:rsidR="00A10934" w:rsidRPr="00F4231A">
              <w:rPr>
                <w:rFonts w:ascii="Times New Roman" w:hAnsi="Times New Roman" w:cs="Times New Roman"/>
                <w:sz w:val="24"/>
                <w:szCs w:val="24"/>
              </w:rPr>
              <w:t>электронный паспорт самоходной машины и других видов</w:t>
            </w:r>
            <w:proofErr w:type="gramEnd"/>
            <w:r w:rsidR="00A10934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техники, а для изъятых, арестованных или обращенных в доход государства колесных тракторов, прицепов к ним, самоходных машин представляется при его наличии)</w:t>
            </w:r>
          </w:p>
          <w:p w:rsidR="00A10934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4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выписка из электронного паспорта самоходной машины и других видов техники со статусом «действующий» - для колесного трактора, прицепа к нему, самоходной машины, произведенных на территории государств – членов Евразийского экономического союза после 30 июня 2023 г. или выпущенных таможенными органами после 30 июня 2023 г. и ранее не зарегистрированных на территории государств – членов Евразийского экономического союза (для изъятых, арестованных или обращенных в</w:t>
            </w:r>
            <w:proofErr w:type="gramEnd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доход  государства колесных тракторов, прицепов к ним, самоходных 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 представляется при его наличии) </w:t>
            </w:r>
          </w:p>
          <w:p w:rsidR="00A10934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7B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>- свидетельство о регистрации колесного трактора, прицепа к нему и самоходной машины (технический паспорт, технический талон) с отметкой регистрирующего органа о снятии с учета – для зарегистрированных на территории государств – членов Евразийского экономического союза колесных тракторов, прицепов к ним и самоходных машин, бывших в эксплуатации (не представляются для колесных тракторов, прицепов к ним и самоходных машин, изъятых, арестованных или обращенных в доход</w:t>
            </w:r>
            <w:proofErr w:type="gramEnd"/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государства, а </w:t>
            </w:r>
            <w:proofErr w:type="gramStart"/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если они не предусмотрены законодательством иностранного государства)</w:t>
            </w:r>
          </w:p>
          <w:p w:rsidR="00A10934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4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заключение по результатам проверки соответствия требованиям к  конструкции – в случае государственной регистрации колесного трактора, прицепа к нему и самоходной машины, изготовленных в результате</w:t>
            </w:r>
            <w:r w:rsidR="009A610D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технического творчества для собственных нужд их изготовителей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10D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законность приобретения (получения) колесного трактора, прицепа к нему или самоходной машины, компонентов самодельного трактора, прицепа к нему или самоходной машины, выпускаемых серийно (не представляются для колесных тракторов, прицепов к ним или самоходных машин, изъятых, арестованных или обращенных в доход государства)</w:t>
            </w:r>
          </w:p>
          <w:p w:rsidR="009A610D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заверенная копия решения суда об обращении колесного трактора, прицепа к нему и самоходной машины в доход государства или иного документа, являющегося в соответствии с законодательством основанием для его реализации (иного использования), акт передачи имущества или договор купли-продажи – для колесных тракторов, прицепов к ним и самоходных машин, изъятых, арестованных или обращенных в доход государства</w:t>
            </w:r>
            <w:proofErr w:type="gramEnd"/>
          </w:p>
          <w:p w:rsidR="009A610D" w:rsidRPr="00F4231A" w:rsidRDefault="009A610D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0D" w:rsidRPr="00F4231A" w:rsidRDefault="009A610D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отражающий исчисление и уплату утилизационного сбора, зарегистрированный таможней, или документы, подтверждающие освобождение от утилизационного сбора, - для колесного трактора, прицепа к нему</w:t>
            </w:r>
            <w:r w:rsidR="00A62C56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и самоходной машины, ввезенных в Республику Беларусь с территории государств – членов Евразийского экономического союза, в отношении которых взимается утилизационный сбор</w:t>
            </w:r>
          </w:p>
          <w:p w:rsidR="00A62C56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свидетельство о регистрации колесного трактора, прицепа к нему и самоходной машины (технический паспорт), выданное иностранным государством, – в случае временной регистрации колесного трактора, прицепа к нему и самоходной машины на территории Республики Беларусь на срок более трех месяцев (не представляются для колесных тракторов, прицепов к ним и самоходных машин, изъятых, арестованных или обращенных в доход государства)</w:t>
            </w:r>
            <w:proofErr w:type="gramEnd"/>
          </w:p>
          <w:p w:rsidR="00A62C56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документы, выданные таможенными органами государств – членов Евразийского экономического союза, – для колесных тракторов, прицепов к ним и самоходных машин, которые подлежат таможенному декларированию и выпуску в соответствии с заявленной таможенной процедурой либо для личного пользования (не представляются для колесных тракторов, прицепов к ним и самоходных машин, изъятых, арестованных или обращенных в доход государства, а также при наличии соответствующих сведений в системе</w:t>
            </w:r>
            <w:proofErr w:type="gramEnd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техники)</w:t>
            </w:r>
          </w:p>
          <w:p w:rsidR="00A62C56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документ, подтверждающий заключение </w:t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договора обязательного страхования гражданской ответственности владельцев транспортных средств</w:t>
            </w:r>
            <w:proofErr w:type="gramEnd"/>
          </w:p>
          <w:p w:rsidR="0040550F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внесение платы</w:t>
            </w:r>
          </w:p>
        </w:tc>
      </w:tr>
      <w:tr w:rsidR="00A8426A" w:rsidRPr="00F4231A" w:rsidTr="003201B0">
        <w:tc>
          <w:tcPr>
            <w:tcW w:w="3794" w:type="dxa"/>
          </w:tcPr>
          <w:p w:rsidR="00A8426A" w:rsidRPr="00F4231A" w:rsidRDefault="00A8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заявлений осуществляет</w:t>
            </w:r>
          </w:p>
        </w:tc>
        <w:tc>
          <w:tcPr>
            <w:tcW w:w="7121" w:type="dxa"/>
          </w:tcPr>
          <w:p w:rsidR="00F4231A" w:rsidRPr="00F4231A" w:rsidRDefault="00F4231A" w:rsidP="00F4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F4231A" w:rsidRPr="00F4231A" w:rsidRDefault="00F4231A" w:rsidP="00F4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A8426A" w:rsidRDefault="00F4231A" w:rsidP="00F4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каб.17.тел.7-59-61.</w:t>
            </w:r>
          </w:p>
          <w:p w:rsidR="00E25657" w:rsidRDefault="00E25657" w:rsidP="00E25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E25657" w:rsidRPr="00F4231A" w:rsidRDefault="00E25657" w:rsidP="00E2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A8426A" w:rsidRPr="00F4231A" w:rsidTr="003201B0">
        <w:tc>
          <w:tcPr>
            <w:tcW w:w="3794" w:type="dxa"/>
          </w:tcPr>
          <w:p w:rsidR="00A8426A" w:rsidRPr="00F4231A" w:rsidRDefault="00A8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F4231A" w:rsidRPr="00F4231A" w:rsidRDefault="00F4231A" w:rsidP="00F4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</w:t>
            </w:r>
            <w:r w:rsidR="00E2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F4231A" w:rsidRPr="00F4231A" w:rsidRDefault="00F4231A" w:rsidP="00F4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инспектор, пл. Ратушная,1,</w:t>
            </w:r>
            <w:proofErr w:type="gramEnd"/>
          </w:p>
          <w:p w:rsidR="00A8426A" w:rsidRDefault="00F4231A" w:rsidP="00F4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E25657" w:rsidRDefault="00E25657" w:rsidP="00E25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E25657" w:rsidRPr="00F4231A" w:rsidRDefault="00E25657" w:rsidP="00E2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A62C56" w:rsidRPr="00F4231A" w:rsidRDefault="00A62C56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величины – за выдачу регистрационного знака</w:t>
            </w:r>
          </w:p>
          <w:p w:rsidR="0082210B" w:rsidRPr="00F4231A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1 базовая величина – за выдачу свидетельства о регистрации колесного трактора, приц</w:t>
            </w:r>
            <w:r w:rsidR="00A62C56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епа к нему и самоходной машины </w:t>
            </w:r>
          </w:p>
          <w:p w:rsidR="00A62C56" w:rsidRPr="00F4231A" w:rsidRDefault="00A62C56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57" w:rsidRDefault="00E25657" w:rsidP="00E2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ЕРИП:</w:t>
            </w:r>
          </w:p>
          <w:p w:rsidR="00E25657" w:rsidRPr="0035617C" w:rsidRDefault="00E25657" w:rsidP="00E2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пошлины ˃ Гродненская обл. ˃ Берестовицкий р-н ˃ Райсельхозпрод ˃Административная процедура №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  <w:p w:rsidR="00FF648F" w:rsidRPr="00F4231A" w:rsidRDefault="00FF648F" w:rsidP="0082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F4231A" w:rsidRDefault="00A62C56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0648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, а в случае необходимости выезда по месту нахождения колесного трактора, прицепа к нему и самоходной машины – 8 рабочих дней со дня подачи заявления</w:t>
            </w: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F4231A" w:rsidRDefault="00A62C56" w:rsidP="00A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необходимых для 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F4231A" w:rsidRPr="00F4231A" w:rsidRDefault="00F4231A" w:rsidP="00F4231A">
            <w:pPr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налогового органа о представлении декларации об источниках денежных средств, в случаях предусмотренных законодательством</w:t>
            </w:r>
          </w:p>
          <w:p w:rsidR="0040550F" w:rsidRPr="00F4231A" w:rsidRDefault="00F4231A" w:rsidP="00F4231A">
            <w:pPr>
              <w:ind w:left="3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областной инспекции гостехнадзора или </w:t>
            </w:r>
            <w:proofErr w:type="spellStart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Главгостехнадзора</w:t>
            </w:r>
            <w:proofErr w:type="spellEnd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Минсельхозпрода (при регистрации самодельных тракторов, прицепов, полуприцепов к ним или невозможности предъявления всех необходимых документов и наличия других обстоятельств, препятствующих проведению регистрационных действий)</w:t>
            </w: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F4231A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F4231A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F4231A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F4231A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F4231A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F4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587D"/>
    <w:multiLevelType w:val="multilevel"/>
    <w:tmpl w:val="F8E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20528"/>
    <w:rsid w:val="003201B0"/>
    <w:rsid w:val="003229F7"/>
    <w:rsid w:val="0040550F"/>
    <w:rsid w:val="006C5B5A"/>
    <w:rsid w:val="006E725B"/>
    <w:rsid w:val="0082210B"/>
    <w:rsid w:val="008475CF"/>
    <w:rsid w:val="00877CE8"/>
    <w:rsid w:val="008E11AC"/>
    <w:rsid w:val="009A610D"/>
    <w:rsid w:val="00A10934"/>
    <w:rsid w:val="00A4343E"/>
    <w:rsid w:val="00A62C56"/>
    <w:rsid w:val="00A8426A"/>
    <w:rsid w:val="00AB687B"/>
    <w:rsid w:val="00BC392A"/>
    <w:rsid w:val="00C00648"/>
    <w:rsid w:val="00C31151"/>
    <w:rsid w:val="00E25657"/>
    <w:rsid w:val="00E75614"/>
    <w:rsid w:val="00EC6076"/>
    <w:rsid w:val="00F4231A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30C9-4BCB-4527-B623-F0D0A6B9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18</cp:revision>
  <dcterms:created xsi:type="dcterms:W3CDTF">2024-03-10T14:34:00Z</dcterms:created>
  <dcterms:modified xsi:type="dcterms:W3CDTF">2025-07-08T08:29:00Z</dcterms:modified>
</cp:coreProperties>
</file>