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0F" w:rsidRPr="006207C1" w:rsidRDefault="00314D3D" w:rsidP="00F829E8">
      <w:pPr>
        <w:spacing w:line="240" w:lineRule="auto"/>
        <w:ind w:left="-1134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7C1">
        <w:rPr>
          <w:rFonts w:ascii="Times New Roman" w:hAnsi="Times New Roman" w:cs="Times New Roman"/>
          <w:b/>
          <w:color w:val="FF0000"/>
          <w:sz w:val="24"/>
          <w:szCs w:val="24"/>
        </w:rPr>
        <w:t>5.11</w:t>
      </w:r>
      <w:r w:rsidR="00CC4D7C" w:rsidRPr="006207C1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6207C1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40550F" w:rsidRPr="006207C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r w:rsidRPr="006207C1">
        <w:rPr>
          <w:rFonts w:ascii="Times New Roman" w:hAnsi="Times New Roman" w:cs="Times New Roman"/>
          <w:b/>
          <w:sz w:val="24"/>
          <w:szCs w:val="24"/>
        </w:rPr>
        <w:t>Государственный технический осмотр тракторов, прицепов к ним, самоходных машин с получением разрешения на допуск к участию в дорожном движении трактора, прицепа к нему, самоходной машины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3794"/>
        <w:gridCol w:w="7121"/>
      </w:tblGrid>
      <w:tr w:rsidR="0040550F" w:rsidRPr="006207C1" w:rsidTr="003201B0">
        <w:tc>
          <w:tcPr>
            <w:tcW w:w="3794" w:type="dxa"/>
          </w:tcPr>
          <w:p w:rsidR="0040550F" w:rsidRPr="006207C1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C1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121" w:type="dxa"/>
          </w:tcPr>
          <w:p w:rsidR="00BD38ED" w:rsidRPr="006207C1" w:rsidRDefault="003C0379" w:rsidP="00BD38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bookmarkStart w:id="0" w:name="_GoBack"/>
            <w:bookmarkEnd w:id="0"/>
            <w:r w:rsidRPr="003C0379">
              <w:rPr>
                <w:rFonts w:ascii="Times New Roman" w:hAnsi="Times New Roman" w:cs="Times New Roman"/>
                <w:sz w:val="24"/>
                <w:szCs w:val="24"/>
              </w:rPr>
              <w:t>технический осмотр тракторов, прицепов к ним, самоходных машин с получением разрешения на допуск к участию в дорожном движении трактора, прицепа к нему, самоходной машины</w:t>
            </w:r>
          </w:p>
          <w:p w:rsidR="0040550F" w:rsidRPr="006207C1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50F" w:rsidRPr="006207C1" w:rsidTr="003201B0">
        <w:tc>
          <w:tcPr>
            <w:tcW w:w="3794" w:type="dxa"/>
          </w:tcPr>
          <w:p w:rsidR="0040550F" w:rsidRPr="006207C1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C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утвердивший регламент административной процедуры</w:t>
            </w:r>
          </w:p>
        </w:tc>
        <w:tc>
          <w:tcPr>
            <w:tcW w:w="7121" w:type="dxa"/>
          </w:tcPr>
          <w:p w:rsidR="0040550F" w:rsidRPr="006207C1" w:rsidRDefault="0031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C1">
              <w:rPr>
                <w:rFonts w:ascii="Times New Roman" w:hAnsi="Times New Roman" w:cs="Times New Roman"/>
                <w:sz w:val="24"/>
                <w:szCs w:val="24"/>
              </w:rPr>
              <w:t>Государственный технический осмотр тракторов, прицепов к ним, самоходных машин с получением разрешения на допуск к участию в дорожном движении трактора, прицепа к нему, самоходной машины</w:t>
            </w:r>
          </w:p>
        </w:tc>
      </w:tr>
      <w:tr w:rsidR="0040550F" w:rsidRPr="006207C1" w:rsidTr="003201B0">
        <w:tc>
          <w:tcPr>
            <w:tcW w:w="3794" w:type="dxa"/>
          </w:tcPr>
          <w:p w:rsidR="0040550F" w:rsidRPr="006207C1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C1">
              <w:rPr>
                <w:rFonts w:ascii="Times New Roman" w:hAnsi="Times New Roman" w:cs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121" w:type="dxa"/>
          </w:tcPr>
          <w:p w:rsidR="007A6F21" w:rsidRPr="006207C1" w:rsidRDefault="00FF648F" w:rsidP="0031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C1">
              <w:rPr>
                <w:rFonts w:ascii="Times New Roman" w:hAnsi="Times New Roman" w:cs="Times New Roman"/>
                <w:sz w:val="24"/>
                <w:szCs w:val="24"/>
              </w:rPr>
              <w:t>- заявление</w:t>
            </w:r>
            <w:r w:rsidR="00E4712A">
              <w:rPr>
                <w:rFonts w:ascii="Times New Roman" w:hAnsi="Times New Roman" w:cs="Times New Roman"/>
                <w:sz w:val="24"/>
                <w:szCs w:val="24"/>
              </w:rPr>
              <w:t xml:space="preserve"> (устно) </w:t>
            </w:r>
            <w:r w:rsidRPr="006207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14D3D" w:rsidRPr="006207C1">
              <w:rPr>
                <w:rFonts w:ascii="Times New Roman" w:hAnsi="Times New Roman" w:cs="Times New Roman"/>
                <w:sz w:val="24"/>
                <w:szCs w:val="24"/>
              </w:rPr>
              <w:t>- свидетельство о регистрации машины (технический талон)</w:t>
            </w:r>
          </w:p>
          <w:p w:rsidR="00314D3D" w:rsidRPr="003C0379" w:rsidRDefault="00314D3D" w:rsidP="0031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C1">
              <w:rPr>
                <w:rFonts w:ascii="Times New Roman" w:hAnsi="Times New Roman" w:cs="Times New Roman"/>
                <w:sz w:val="24"/>
                <w:szCs w:val="24"/>
              </w:rPr>
              <w:t>- удостоверение тракториста-машиниста</w:t>
            </w:r>
            <w:r w:rsidR="003C0379">
              <w:rPr>
                <w:rFonts w:ascii="Times New Roman" w:hAnsi="Times New Roman" w:cs="Times New Roman"/>
                <w:sz w:val="24"/>
                <w:szCs w:val="24"/>
              </w:rPr>
              <w:t>, лица закрепленного заданной машиной</w:t>
            </w:r>
          </w:p>
          <w:p w:rsidR="00314D3D" w:rsidRPr="006207C1" w:rsidRDefault="00314D3D" w:rsidP="0031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C1">
              <w:rPr>
                <w:rFonts w:ascii="Times New Roman" w:hAnsi="Times New Roman" w:cs="Times New Roman"/>
                <w:sz w:val="24"/>
                <w:szCs w:val="24"/>
              </w:rPr>
              <w:t>- медицинская справка о состоянии здоровья, подтверждающая годность к управлению механическими транспортными средствами, самоходными машинами</w:t>
            </w:r>
          </w:p>
          <w:p w:rsidR="005F64B8" w:rsidRDefault="00314D3D" w:rsidP="00CC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C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C0379" w:rsidRPr="003C0379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уплату государственной пошлины (представляется в случае необходимости проведения государственного технического осмотра, за исключением случаев уплаты государственной пошлины посредством использования платежной системы в едином расчетном и информационном пространстве и сообщения уполномоченному органу учетного номера платежной операции)</w:t>
            </w:r>
          </w:p>
          <w:p w:rsidR="003C0379" w:rsidRPr="006207C1" w:rsidRDefault="003C0379" w:rsidP="00CC4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D7C" w:rsidRPr="006207C1" w:rsidRDefault="00CC4D7C" w:rsidP="00CC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C1">
              <w:rPr>
                <w:rFonts w:ascii="Times New Roman" w:hAnsi="Times New Roman" w:cs="Times New Roman"/>
                <w:sz w:val="24"/>
                <w:szCs w:val="24"/>
              </w:rPr>
              <w:t>При подаче заявления уполномоченный орган вправе потребовать от заинтересованного лица документы, предусмотренные в абзацах втором–седьмом части первой пункта 2 статьи 15 Закона Республики Беларусь «Об основах административных процедур»</w:t>
            </w:r>
          </w:p>
        </w:tc>
      </w:tr>
      <w:tr w:rsidR="00441C76" w:rsidRPr="006207C1" w:rsidTr="003201B0">
        <w:tc>
          <w:tcPr>
            <w:tcW w:w="3794" w:type="dxa"/>
          </w:tcPr>
          <w:p w:rsidR="00441C76" w:rsidRPr="006207C1" w:rsidRDefault="0044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C1">
              <w:rPr>
                <w:rFonts w:ascii="Times New Roman" w:hAnsi="Times New Roman" w:cs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7121" w:type="dxa"/>
          </w:tcPr>
          <w:p w:rsidR="006207C1" w:rsidRPr="006207C1" w:rsidRDefault="006207C1" w:rsidP="006207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Петлицкий Александр Валентинович, главный государственный инспектор, пл. Ратушная,1,</w:t>
            </w:r>
          </w:p>
          <w:p w:rsidR="006207C1" w:rsidRPr="006207C1" w:rsidRDefault="006207C1" w:rsidP="006207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 19, тел.7-59-65</w:t>
            </w:r>
          </w:p>
          <w:p w:rsidR="006207C1" w:rsidRPr="006207C1" w:rsidRDefault="006207C1" w:rsidP="006207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Суета Виталий Викторович, зав. сектором механизации, пл. Ратушная,1 каб.17.</w:t>
            </w:r>
          </w:p>
          <w:p w:rsidR="00441C76" w:rsidRDefault="006207C1" w:rsidP="006207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тел.7-59-61</w:t>
            </w:r>
          </w:p>
          <w:p w:rsidR="00E4712A" w:rsidRDefault="00E4712A" w:rsidP="00E47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Понедельник: 8-00 – 17-00</w:t>
            </w:r>
          </w:p>
          <w:p w:rsidR="00E4712A" w:rsidRPr="006207C1" w:rsidRDefault="00E4712A" w:rsidP="00E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Четверг: 11-00 – 20-00.</w:t>
            </w:r>
          </w:p>
        </w:tc>
      </w:tr>
      <w:tr w:rsidR="00441C76" w:rsidRPr="006207C1" w:rsidTr="003201B0">
        <w:tc>
          <w:tcPr>
            <w:tcW w:w="3794" w:type="dxa"/>
          </w:tcPr>
          <w:p w:rsidR="00441C76" w:rsidRPr="006207C1" w:rsidRDefault="0044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07C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207C1">
              <w:rPr>
                <w:rFonts w:ascii="Times New Roman" w:hAnsi="Times New Roman" w:cs="Times New Roman"/>
                <w:sz w:val="24"/>
                <w:szCs w:val="24"/>
              </w:rPr>
              <w:t xml:space="preserve"> за осуществление административной процедуры</w:t>
            </w:r>
          </w:p>
        </w:tc>
        <w:tc>
          <w:tcPr>
            <w:tcW w:w="7121" w:type="dxa"/>
          </w:tcPr>
          <w:p w:rsidR="006207C1" w:rsidRPr="006207C1" w:rsidRDefault="006207C1" w:rsidP="006207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Петлицкий Александр Валентинович, главный государственный инспектор, пл. Ратушная,1,</w:t>
            </w:r>
          </w:p>
          <w:p w:rsidR="00441C76" w:rsidRDefault="006207C1" w:rsidP="006207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 19, тел.7-59-65</w:t>
            </w:r>
          </w:p>
          <w:p w:rsidR="00E4712A" w:rsidRDefault="00E4712A" w:rsidP="00E47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Понедельник: 8-00 – 17-00</w:t>
            </w:r>
          </w:p>
          <w:p w:rsidR="00E4712A" w:rsidRPr="006207C1" w:rsidRDefault="00E4712A" w:rsidP="00E4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Четверг: 11-00 – 20-00.</w:t>
            </w:r>
          </w:p>
        </w:tc>
      </w:tr>
      <w:tr w:rsidR="0040550F" w:rsidRPr="006207C1" w:rsidTr="003201B0">
        <w:tc>
          <w:tcPr>
            <w:tcW w:w="3794" w:type="dxa"/>
          </w:tcPr>
          <w:p w:rsidR="0040550F" w:rsidRPr="006207C1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C1">
              <w:rPr>
                <w:rFonts w:ascii="Times New Roman" w:hAnsi="Times New Roman" w:cs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121" w:type="dxa"/>
          </w:tcPr>
          <w:p w:rsidR="00314D3D" w:rsidRPr="006207C1" w:rsidRDefault="00314D3D" w:rsidP="00314D3D">
            <w:pPr>
              <w:pStyle w:val="ConsPlusNormal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6207C1">
              <w:rPr>
                <w:rFonts w:eastAsiaTheme="minorHAnsi"/>
                <w:sz w:val="24"/>
                <w:szCs w:val="24"/>
                <w:lang w:val="ru-RU"/>
              </w:rPr>
              <w:t>государственная пошлина за проведение государственного технического осмотра:</w:t>
            </w:r>
          </w:p>
          <w:p w:rsidR="00314D3D" w:rsidRPr="006207C1" w:rsidRDefault="00314D3D" w:rsidP="00314D3D">
            <w:pPr>
              <w:pStyle w:val="ConsPlusNormal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6207C1">
              <w:rPr>
                <w:rFonts w:eastAsiaTheme="minorHAnsi"/>
                <w:sz w:val="24"/>
                <w:szCs w:val="24"/>
                <w:lang w:val="ru-RU"/>
              </w:rPr>
              <w:t xml:space="preserve">- колесного трактора, самоходной машины - 0,3 базовой </w:t>
            </w:r>
            <w:hyperlink r:id="rId7" w:history="1">
              <w:r w:rsidRPr="006207C1">
                <w:rPr>
                  <w:rFonts w:eastAsiaTheme="minorHAnsi"/>
                  <w:sz w:val="24"/>
                  <w:szCs w:val="24"/>
                  <w:lang w:val="ru-RU"/>
                </w:rPr>
                <w:t>величины</w:t>
              </w:r>
            </w:hyperlink>
            <w:r w:rsidRPr="006207C1">
              <w:rPr>
                <w:rFonts w:eastAsiaTheme="minorHAnsi"/>
                <w:sz w:val="24"/>
                <w:szCs w:val="24"/>
                <w:lang w:val="ru-RU"/>
              </w:rPr>
              <w:t>;</w:t>
            </w:r>
          </w:p>
          <w:p w:rsidR="00314D3D" w:rsidRPr="006207C1" w:rsidRDefault="00314D3D" w:rsidP="00314D3D">
            <w:pPr>
              <w:pStyle w:val="ConsPlusNormal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6207C1">
              <w:rPr>
                <w:rFonts w:eastAsiaTheme="minorHAnsi"/>
                <w:sz w:val="24"/>
                <w:szCs w:val="24"/>
                <w:lang w:val="ru-RU"/>
              </w:rPr>
              <w:t>- прицепа к колесному трактору - 0,2 базовой величины.</w:t>
            </w:r>
          </w:p>
          <w:p w:rsidR="00FF648F" w:rsidRPr="006207C1" w:rsidRDefault="00314D3D" w:rsidP="005F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C1">
              <w:rPr>
                <w:rFonts w:ascii="Times New Roman" w:hAnsi="Times New Roman" w:cs="Times New Roman"/>
                <w:sz w:val="24"/>
                <w:szCs w:val="24"/>
              </w:rPr>
              <w:t xml:space="preserve">Льготы по размеру платы, взимаемой при осуществлении административной процедуры, установлены </w:t>
            </w:r>
            <w:hyperlink r:id="rId8" w:history="1">
              <w:r w:rsidRPr="006207C1">
                <w:rPr>
                  <w:rFonts w:ascii="Times New Roman" w:hAnsi="Times New Roman" w:cs="Times New Roman"/>
                  <w:sz w:val="24"/>
                  <w:szCs w:val="24"/>
                </w:rPr>
                <w:t>пунктом 12 статьи 285</w:t>
              </w:r>
            </w:hyperlink>
            <w:r w:rsidRPr="006207C1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Республики Беларусь.</w:t>
            </w:r>
          </w:p>
          <w:p w:rsidR="00B3339F" w:rsidRPr="006207C1" w:rsidRDefault="00B3339F" w:rsidP="005F6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12A" w:rsidRDefault="00E4712A" w:rsidP="00E4712A">
            <w:pPr>
              <w:rPr>
                <w:rFonts w:ascii="Times New Roman" w:hAnsi="Times New Roman"/>
                <w:b/>
                <w:i/>
                <w:sz w:val="20"/>
                <w:szCs w:val="3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30"/>
                <w:lang w:val="en-US"/>
              </w:rPr>
              <w:t>BY</w:t>
            </w:r>
            <w:r>
              <w:rPr>
                <w:rFonts w:ascii="Times New Roman" w:hAnsi="Times New Roman"/>
                <w:b/>
                <w:i/>
                <w:sz w:val="20"/>
                <w:szCs w:val="30"/>
              </w:rPr>
              <w:t>94</w:t>
            </w:r>
            <w:r>
              <w:rPr>
                <w:rFonts w:ascii="Times New Roman" w:hAnsi="Times New Roman"/>
                <w:b/>
                <w:i/>
                <w:sz w:val="20"/>
                <w:szCs w:val="30"/>
                <w:lang w:val="en-US"/>
              </w:rPr>
              <w:t>AKBB</w:t>
            </w:r>
            <w:r>
              <w:rPr>
                <w:rFonts w:ascii="Times New Roman" w:hAnsi="Times New Roman"/>
                <w:b/>
                <w:i/>
                <w:sz w:val="20"/>
                <w:szCs w:val="30"/>
              </w:rPr>
              <w:t xml:space="preserve">36005110003020000000 в открытом акционерном обществе «Беларусбанк», город Минск, БИК банка </w:t>
            </w:r>
            <w:r>
              <w:rPr>
                <w:rFonts w:ascii="Times New Roman" w:hAnsi="Times New Roman"/>
                <w:b/>
                <w:i/>
                <w:sz w:val="20"/>
                <w:szCs w:val="30"/>
                <w:lang w:val="en-US"/>
              </w:rPr>
              <w:t>AKBBBY</w:t>
            </w:r>
            <w:r>
              <w:rPr>
                <w:rFonts w:ascii="Times New Roman" w:hAnsi="Times New Roman"/>
                <w:b/>
                <w:i/>
                <w:sz w:val="20"/>
                <w:szCs w:val="30"/>
              </w:rPr>
              <w:t>2</w:t>
            </w:r>
            <w:r>
              <w:rPr>
                <w:rFonts w:ascii="Times New Roman" w:hAnsi="Times New Roman"/>
                <w:b/>
                <w:i/>
                <w:sz w:val="20"/>
                <w:szCs w:val="30"/>
                <w:lang w:val="en-US"/>
              </w:rPr>
              <w:t>X</w:t>
            </w:r>
            <w:r>
              <w:rPr>
                <w:rFonts w:ascii="Times New Roman" w:hAnsi="Times New Roman"/>
                <w:b/>
                <w:i/>
                <w:sz w:val="20"/>
                <w:szCs w:val="30"/>
              </w:rPr>
              <w:t xml:space="preserve">, код платежа </w:t>
            </w:r>
            <w:r>
              <w:rPr>
                <w:rFonts w:ascii="Times New Roman" w:hAnsi="Times New Roman"/>
                <w:b/>
                <w:i/>
                <w:sz w:val="20"/>
                <w:szCs w:val="30"/>
                <w:u w:val="single"/>
              </w:rPr>
              <w:t>03001</w:t>
            </w:r>
            <w:r>
              <w:rPr>
                <w:rFonts w:ascii="Times New Roman" w:hAnsi="Times New Roman"/>
                <w:b/>
                <w:i/>
                <w:sz w:val="20"/>
                <w:szCs w:val="30"/>
              </w:rPr>
              <w:t xml:space="preserve">, назначение платежа «Государственная пошлина за совершение юридически значимых действий с организацией», получатель: главное управление Министерства финансов Республики Беларусь по Гродненской области, </w:t>
            </w:r>
            <w:r>
              <w:rPr>
                <w:rFonts w:ascii="Times New Roman" w:hAnsi="Times New Roman"/>
                <w:b/>
                <w:i/>
                <w:szCs w:val="30"/>
                <w:u w:val="single"/>
              </w:rPr>
              <w:t>УНП 500563252.</w:t>
            </w:r>
          </w:p>
          <w:p w:rsidR="00E4712A" w:rsidRDefault="00E4712A" w:rsidP="00E4712A">
            <w:pPr>
              <w:rPr>
                <w:rFonts w:ascii="Times New Roman" w:hAnsi="Times New Roman"/>
                <w:b/>
                <w:i/>
                <w:sz w:val="20"/>
                <w:szCs w:val="3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30"/>
              </w:rPr>
              <w:t>Финансовый отдел Берестовицкого райисполкома</w:t>
            </w:r>
          </w:p>
          <w:p w:rsidR="00B3339F" w:rsidRDefault="00E4712A" w:rsidP="00E4712A">
            <w:pPr>
              <w:rPr>
                <w:rFonts w:ascii="Times New Roman" w:hAnsi="Times New Roman"/>
                <w:b/>
                <w:i/>
                <w:szCs w:val="30"/>
                <w:u w:val="single"/>
              </w:rPr>
            </w:pPr>
            <w:r>
              <w:rPr>
                <w:rFonts w:ascii="Times New Roman" w:hAnsi="Times New Roman"/>
                <w:b/>
                <w:i/>
                <w:szCs w:val="30"/>
                <w:u w:val="single"/>
              </w:rPr>
              <w:t>УНП 500012936</w:t>
            </w:r>
          </w:p>
          <w:p w:rsidR="003C0379" w:rsidRDefault="003C0379" w:rsidP="00E4712A">
            <w:pPr>
              <w:rPr>
                <w:rFonts w:ascii="Times New Roman" w:hAnsi="Times New Roman"/>
                <w:b/>
                <w:i/>
                <w:szCs w:val="30"/>
                <w:u w:val="single"/>
              </w:rPr>
            </w:pPr>
          </w:p>
          <w:p w:rsidR="003C0379" w:rsidRPr="006207C1" w:rsidRDefault="003C0379" w:rsidP="003C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30"/>
                <w:u w:val="single"/>
              </w:rPr>
              <w:t xml:space="preserve">ЕРИП: </w:t>
            </w:r>
            <w:proofErr w:type="spellStart"/>
            <w:r>
              <w:rPr>
                <w:rFonts w:ascii="Times New Roman" w:hAnsi="Times New Roman"/>
                <w:b/>
                <w:i/>
                <w:szCs w:val="30"/>
                <w:u w:val="single"/>
              </w:rPr>
              <w:t>Гос</w:t>
            </w:r>
            <w:proofErr w:type="gramStart"/>
            <w:r>
              <w:rPr>
                <w:rFonts w:ascii="Times New Roman" w:hAnsi="Times New Roman"/>
                <w:b/>
                <w:i/>
                <w:szCs w:val="30"/>
                <w:u w:val="single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i/>
                <w:szCs w:val="30"/>
                <w:u w:val="single"/>
              </w:rPr>
              <w:t>ошлины</w:t>
            </w:r>
            <w:r>
              <w:rPr>
                <w:rFonts w:asciiTheme="minorBidi" w:hAnsiTheme="minorBidi"/>
                <w:b/>
                <w:i/>
                <w:szCs w:val="30"/>
                <w:u w:val="single"/>
              </w:rPr>
              <w:t>˃</w:t>
            </w:r>
            <w:r>
              <w:rPr>
                <w:rFonts w:ascii="Times New Roman" w:hAnsi="Times New Roman"/>
                <w:b/>
                <w:i/>
                <w:szCs w:val="30"/>
                <w:u w:val="single"/>
              </w:rPr>
              <w:t>Гродненская</w:t>
            </w:r>
            <w:proofErr w:type="spellEnd"/>
            <w:r>
              <w:rPr>
                <w:rFonts w:ascii="Times New Roman" w:hAnsi="Times New Roman"/>
                <w:b/>
                <w:i/>
                <w:szCs w:val="30"/>
                <w:u w:val="single"/>
              </w:rPr>
              <w:t xml:space="preserve"> обл.</w:t>
            </w:r>
            <w:r>
              <w:rPr>
                <w:rFonts w:asciiTheme="minorBidi" w:hAnsiTheme="minorBidi"/>
                <w:b/>
                <w:i/>
                <w:szCs w:val="30"/>
                <w:u w:val="single"/>
              </w:rPr>
              <w:t xml:space="preserve"> ˃Берестовица и Берестовицкий </w:t>
            </w:r>
            <w:proofErr w:type="spellStart"/>
            <w:r>
              <w:rPr>
                <w:rFonts w:asciiTheme="minorBidi" w:hAnsiTheme="minorBidi"/>
                <w:b/>
                <w:i/>
                <w:szCs w:val="30"/>
                <w:u w:val="single"/>
              </w:rPr>
              <w:t>р-н˃Райсельхозпрод˃Админ.проц</w:t>
            </w:r>
            <w:proofErr w:type="spellEnd"/>
            <w:r>
              <w:rPr>
                <w:rFonts w:asciiTheme="minorBidi" w:hAnsiTheme="minorBidi"/>
                <w:b/>
                <w:i/>
                <w:szCs w:val="30"/>
                <w:u w:val="single"/>
              </w:rPr>
              <w:t xml:space="preserve"> №5.</w:t>
            </w:r>
            <w:r>
              <w:rPr>
                <w:rFonts w:asciiTheme="minorBidi" w:hAnsiTheme="minorBidi"/>
                <w:b/>
                <w:i/>
                <w:szCs w:val="30"/>
                <w:u w:val="single"/>
              </w:rPr>
              <w:t>11</w:t>
            </w:r>
            <w:r>
              <w:rPr>
                <w:rFonts w:asciiTheme="minorBidi" w:hAnsiTheme="minorBidi"/>
                <w:b/>
                <w:i/>
                <w:szCs w:val="30"/>
                <w:u w:val="single"/>
              </w:rPr>
              <w:t>.</w:t>
            </w:r>
            <w:r>
              <w:rPr>
                <w:rFonts w:asciiTheme="minorBidi" w:hAnsiTheme="minorBidi"/>
                <w:b/>
                <w:i/>
                <w:szCs w:val="30"/>
                <w:u w:val="single"/>
              </w:rPr>
              <w:t>1</w:t>
            </w:r>
            <w:r>
              <w:rPr>
                <w:rFonts w:asciiTheme="minorBidi" w:hAnsiTheme="minorBidi"/>
                <w:b/>
                <w:i/>
                <w:szCs w:val="30"/>
                <w:u w:val="single"/>
              </w:rPr>
              <w:t>˃Наименование организации и сумма</w:t>
            </w:r>
          </w:p>
        </w:tc>
      </w:tr>
      <w:tr w:rsidR="0040550F" w:rsidRPr="006207C1" w:rsidTr="003201B0">
        <w:tc>
          <w:tcPr>
            <w:tcW w:w="3794" w:type="dxa"/>
          </w:tcPr>
          <w:p w:rsidR="0040550F" w:rsidRPr="006207C1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7121" w:type="dxa"/>
          </w:tcPr>
          <w:p w:rsidR="0040550F" w:rsidRPr="006207C1" w:rsidRDefault="00314D3D" w:rsidP="00FF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C1">
              <w:rPr>
                <w:rFonts w:ascii="Times New Roman" w:hAnsi="Times New Roman" w:cs="Times New Roman"/>
                <w:sz w:val="24"/>
                <w:szCs w:val="24"/>
              </w:rPr>
              <w:t>в день обращения, а в случае необходимости выезда по месту нахождения колесного трактора, прицепа к нему, самоходной машины – 5 рабочих дней</w:t>
            </w:r>
          </w:p>
        </w:tc>
      </w:tr>
      <w:tr w:rsidR="0040550F" w:rsidRPr="006207C1" w:rsidTr="003201B0">
        <w:tc>
          <w:tcPr>
            <w:tcW w:w="3794" w:type="dxa"/>
          </w:tcPr>
          <w:p w:rsidR="0040550F" w:rsidRPr="006207C1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C1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справки, другого документа (решения), </w:t>
            </w:r>
            <w:proofErr w:type="gramStart"/>
            <w:r w:rsidRPr="006207C1">
              <w:rPr>
                <w:rFonts w:ascii="Times New Roman" w:hAnsi="Times New Roman" w:cs="Times New Roman"/>
                <w:sz w:val="24"/>
                <w:szCs w:val="24"/>
              </w:rPr>
              <w:t>выдаваемых</w:t>
            </w:r>
            <w:proofErr w:type="gramEnd"/>
            <w:r w:rsidRPr="006207C1">
              <w:rPr>
                <w:rFonts w:ascii="Times New Roman" w:hAnsi="Times New Roman" w:cs="Times New Roman"/>
                <w:sz w:val="24"/>
                <w:szCs w:val="24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7121" w:type="dxa"/>
          </w:tcPr>
          <w:p w:rsidR="0040550F" w:rsidRPr="006207C1" w:rsidRDefault="00314D3D" w:rsidP="00CC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C1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40550F" w:rsidRPr="006207C1" w:rsidTr="003201B0">
        <w:tc>
          <w:tcPr>
            <w:tcW w:w="3794" w:type="dxa"/>
          </w:tcPr>
          <w:p w:rsidR="0040550F" w:rsidRPr="006207C1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C1">
              <w:rPr>
                <w:rFonts w:ascii="Times New Roman" w:hAnsi="Times New Roman" w:cs="Times New Roman"/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7121" w:type="dxa"/>
          </w:tcPr>
          <w:p w:rsidR="0040550F" w:rsidRPr="006207C1" w:rsidRDefault="005F6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7C1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юридического лица или индивидуального предпринимателя</w:t>
            </w:r>
          </w:p>
        </w:tc>
      </w:tr>
      <w:tr w:rsidR="0040550F" w:rsidRPr="006207C1" w:rsidTr="003201B0">
        <w:tc>
          <w:tcPr>
            <w:tcW w:w="3794" w:type="dxa"/>
          </w:tcPr>
          <w:p w:rsidR="0040550F" w:rsidRPr="006207C1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C1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121" w:type="dxa"/>
          </w:tcPr>
          <w:p w:rsidR="003201B0" w:rsidRPr="006207C1" w:rsidRDefault="0032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C1">
              <w:rPr>
                <w:rFonts w:ascii="Times New Roman" w:hAnsi="Times New Roman" w:cs="Times New Roman"/>
                <w:sz w:val="24"/>
                <w:szCs w:val="24"/>
              </w:rPr>
              <w:t xml:space="preserve">Гродненский областной исполнительный комитет </w:t>
            </w:r>
          </w:p>
          <w:p w:rsidR="003201B0" w:rsidRPr="006207C1" w:rsidRDefault="0032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C1">
              <w:rPr>
                <w:rFonts w:ascii="Times New Roman" w:hAnsi="Times New Roman" w:cs="Times New Roman"/>
                <w:sz w:val="24"/>
                <w:szCs w:val="24"/>
              </w:rPr>
              <w:t xml:space="preserve">230023 г. Гродно, ул. Ожешко, 3 </w:t>
            </w:r>
          </w:p>
          <w:p w:rsidR="003201B0" w:rsidRPr="006207C1" w:rsidRDefault="0032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C1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- пятница: 08.30 - 13.00, 14.00 - 17.30. </w:t>
            </w:r>
          </w:p>
          <w:p w:rsidR="0040550F" w:rsidRPr="006207C1" w:rsidRDefault="0032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C1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воскресенье: выходной.</w:t>
            </w:r>
          </w:p>
        </w:tc>
      </w:tr>
    </w:tbl>
    <w:p w:rsidR="0040550F" w:rsidRPr="006207C1" w:rsidRDefault="0040550F">
      <w:pPr>
        <w:rPr>
          <w:rFonts w:ascii="Times New Roman" w:hAnsi="Times New Roman" w:cs="Times New Roman"/>
          <w:sz w:val="24"/>
          <w:szCs w:val="24"/>
        </w:rPr>
      </w:pPr>
    </w:p>
    <w:sectPr w:rsidR="0040550F" w:rsidRPr="00620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41EC1"/>
    <w:multiLevelType w:val="multilevel"/>
    <w:tmpl w:val="3682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1E"/>
    <w:rsid w:val="000D751E"/>
    <w:rsid w:val="00120528"/>
    <w:rsid w:val="00314D3D"/>
    <w:rsid w:val="003201B0"/>
    <w:rsid w:val="003C0379"/>
    <w:rsid w:val="0040550F"/>
    <w:rsid w:val="00441C76"/>
    <w:rsid w:val="005F64B8"/>
    <w:rsid w:val="006207C1"/>
    <w:rsid w:val="006C5B5A"/>
    <w:rsid w:val="006E725B"/>
    <w:rsid w:val="007A6F21"/>
    <w:rsid w:val="00877CE8"/>
    <w:rsid w:val="008E11AC"/>
    <w:rsid w:val="00B3339F"/>
    <w:rsid w:val="00BC392A"/>
    <w:rsid w:val="00BD38ED"/>
    <w:rsid w:val="00C00648"/>
    <w:rsid w:val="00C31151"/>
    <w:rsid w:val="00CC4D7C"/>
    <w:rsid w:val="00D87619"/>
    <w:rsid w:val="00E4712A"/>
    <w:rsid w:val="00E75614"/>
    <w:rsid w:val="00EC6076"/>
    <w:rsid w:val="00F829E8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C4D7C"/>
    <w:rPr>
      <w:color w:val="0000FF"/>
      <w:u w:val="single"/>
    </w:rPr>
  </w:style>
  <w:style w:type="paragraph" w:customStyle="1" w:styleId="ConsPlusNormal">
    <w:name w:val="ConsPlusNormal"/>
    <w:rsid w:val="005F64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C4D7C"/>
    <w:rPr>
      <w:color w:val="0000FF"/>
      <w:u w:val="single"/>
    </w:rPr>
  </w:style>
  <w:style w:type="paragraph" w:customStyle="1" w:styleId="ConsPlusNormal">
    <w:name w:val="ConsPlusNormal"/>
    <w:rsid w:val="005F64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4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E6D878B52A40333E2EE2B789495B7F34D3984C09B3ED2A87F554F8DD847CD549EB091D1165A4EA7911F83815DC76AF20B5A173290575AF697E887A58qBr0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1E6D878B52A40333E2EE2B789495B7F34D3984C09B3E52F89F65FF8DD847CD549EB091D1177A4B27515FE241CD263F971F3qFr7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FB182-7D56-43F4-AC99-AF408BE8D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User</cp:lastModifiedBy>
  <cp:revision>22</cp:revision>
  <dcterms:created xsi:type="dcterms:W3CDTF">2024-03-10T14:34:00Z</dcterms:created>
  <dcterms:modified xsi:type="dcterms:W3CDTF">2026-05-11T13:14:00Z</dcterms:modified>
</cp:coreProperties>
</file>