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0F" w:rsidRPr="008733E9" w:rsidRDefault="00CC4D7C" w:rsidP="00F829E8">
      <w:pPr>
        <w:spacing w:line="240" w:lineRule="auto"/>
        <w:ind w:left="-1134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3E9">
        <w:rPr>
          <w:rFonts w:ascii="Times New Roman" w:hAnsi="Times New Roman" w:cs="Times New Roman"/>
          <w:b/>
          <w:color w:val="FF0000"/>
          <w:sz w:val="24"/>
          <w:szCs w:val="24"/>
        </w:rPr>
        <w:t>5.8.</w:t>
      </w:r>
      <w:r w:rsidR="007A6F21" w:rsidRPr="008733E9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40550F" w:rsidRPr="008733E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7A6F21" w:rsidRPr="008733E9">
        <w:rPr>
          <w:rFonts w:ascii="Times New Roman" w:hAnsi="Times New Roman" w:cs="Times New Roman"/>
          <w:b/>
          <w:sz w:val="24"/>
          <w:szCs w:val="24"/>
        </w:rPr>
        <w:t>Снятие машины с учета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3794"/>
        <w:gridCol w:w="7121"/>
      </w:tblGrid>
      <w:tr w:rsidR="0040550F" w:rsidRPr="008733E9" w:rsidTr="003201B0">
        <w:tc>
          <w:tcPr>
            <w:tcW w:w="3794" w:type="dxa"/>
          </w:tcPr>
          <w:p w:rsidR="0040550F" w:rsidRPr="008733E9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121" w:type="dxa"/>
          </w:tcPr>
          <w:p w:rsidR="00BD38ED" w:rsidRPr="008733E9" w:rsidRDefault="007A6F21" w:rsidP="00BD38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t>Снятие машины с учета</w:t>
            </w:r>
          </w:p>
          <w:p w:rsidR="0040550F" w:rsidRPr="008733E9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0F" w:rsidRPr="008733E9" w:rsidTr="003201B0">
        <w:tc>
          <w:tcPr>
            <w:tcW w:w="3794" w:type="dxa"/>
          </w:tcPr>
          <w:p w:rsidR="0040550F" w:rsidRPr="008733E9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утвердивший регламент административной процедуры</w:t>
            </w:r>
          </w:p>
        </w:tc>
        <w:tc>
          <w:tcPr>
            <w:tcW w:w="7121" w:type="dxa"/>
          </w:tcPr>
          <w:p w:rsidR="0040550F" w:rsidRPr="008733E9" w:rsidRDefault="0059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CC4D7C" w:rsidRPr="008733E9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 Министерства сельского хозяйства и продовольствия Республики Беларусь от 6 апреля 2022 г. № 35 «Об утверждении регламентов административных процедур»</w:t>
              </w:r>
            </w:hyperlink>
          </w:p>
        </w:tc>
      </w:tr>
      <w:tr w:rsidR="0040550F" w:rsidRPr="008733E9" w:rsidTr="003201B0">
        <w:tc>
          <w:tcPr>
            <w:tcW w:w="3794" w:type="dxa"/>
          </w:tcPr>
          <w:p w:rsidR="0040550F" w:rsidRPr="008733E9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121" w:type="dxa"/>
          </w:tcPr>
          <w:p w:rsidR="00BD38ED" w:rsidRPr="008733E9" w:rsidRDefault="00FF648F" w:rsidP="007A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t>- заявление</w:t>
            </w:r>
            <w:r w:rsidRPr="008733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7619" w:rsidRPr="008733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6F21" w:rsidRPr="008733E9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колесного трактора, прицепа к нему, самоходной машины (технический талон)</w:t>
            </w:r>
          </w:p>
          <w:p w:rsidR="007A6F21" w:rsidRPr="008733E9" w:rsidRDefault="007A6F21" w:rsidP="007A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t>- паспорт самоходной машины и других видов техники (при его наличии)</w:t>
            </w:r>
          </w:p>
          <w:p w:rsidR="007A6F21" w:rsidRPr="008733E9" w:rsidRDefault="007A6F21" w:rsidP="007A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t>- копия решения суда - в случае снятия с учета машины на основании решения суда</w:t>
            </w:r>
          </w:p>
          <w:p w:rsidR="007A6F21" w:rsidRPr="008733E9" w:rsidRDefault="007A6F21" w:rsidP="007A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6FBA" w:rsidRPr="00596FBA">
              <w:rPr>
                <w:rFonts w:ascii="Times New Roman" w:hAnsi="Times New Roman" w:cs="Times New Roman"/>
                <w:sz w:val="24"/>
                <w:szCs w:val="24"/>
              </w:rPr>
              <w:t>акт о списании (при его отсутствии - справка за подписью руководителя и главного бухгалтера субъекта хозяйствования об отсутствии на балансе машины, ранее зарегистрированной за этим субъектом хозяйствования) - в случае утилизации машины</w:t>
            </w:r>
          </w:p>
          <w:p w:rsidR="007A6F21" w:rsidRPr="008733E9" w:rsidRDefault="007A6F21" w:rsidP="007A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t>- регистрационный знак машины</w:t>
            </w:r>
          </w:p>
          <w:p w:rsidR="007A6F21" w:rsidRPr="008733E9" w:rsidRDefault="007A6F21" w:rsidP="007A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t>- акт осмотра машины, составленный уполномоченным органом или регистрирующим органом другого государства по месту нахождения машины, - в случае невозможности представить машину на осмотр</w:t>
            </w:r>
          </w:p>
          <w:p w:rsidR="005F64B8" w:rsidRPr="008733E9" w:rsidRDefault="005F64B8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D7C" w:rsidRPr="008733E9" w:rsidRDefault="00CC4D7C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уполномоченный орган вправе потребовать от заинтересованного лица документы, предусмотренные в абзацах втором–седьмом части первой пункта 2 статьи 15 Закона Республики Беларусь «Об основах административных процедур»</w:t>
            </w:r>
          </w:p>
        </w:tc>
      </w:tr>
      <w:tr w:rsidR="00111284" w:rsidRPr="008733E9" w:rsidTr="003201B0">
        <w:tc>
          <w:tcPr>
            <w:tcW w:w="3794" w:type="dxa"/>
          </w:tcPr>
          <w:p w:rsidR="00111284" w:rsidRPr="008733E9" w:rsidRDefault="0011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7121" w:type="dxa"/>
          </w:tcPr>
          <w:p w:rsidR="008733E9" w:rsidRPr="008733E9" w:rsidRDefault="008733E9" w:rsidP="00873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Петлицкий Александр Валентинович, главный государственный инспектор, пл. Ратушная,1,</w:t>
            </w:r>
          </w:p>
          <w:p w:rsidR="008733E9" w:rsidRPr="008733E9" w:rsidRDefault="008733E9" w:rsidP="00873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 19, тел.7-59-65</w:t>
            </w:r>
          </w:p>
          <w:p w:rsidR="008733E9" w:rsidRPr="008733E9" w:rsidRDefault="008733E9" w:rsidP="00873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Суета Виталий Викторович, зав. сектором механизации, пл. Ратушная,1 каб.17.</w:t>
            </w:r>
          </w:p>
          <w:p w:rsidR="00111284" w:rsidRDefault="008733E9" w:rsidP="00873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тел.7-59-61.</w:t>
            </w:r>
          </w:p>
          <w:p w:rsidR="008C00AF" w:rsidRDefault="008C00AF" w:rsidP="008C0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Понедельник: 8-00 – 17-00</w:t>
            </w:r>
          </w:p>
          <w:p w:rsidR="008C00AF" w:rsidRPr="008733E9" w:rsidRDefault="008C00AF" w:rsidP="008C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Четверг: 11-00 – 20-00.</w:t>
            </w:r>
          </w:p>
        </w:tc>
      </w:tr>
      <w:tr w:rsidR="00111284" w:rsidRPr="008733E9" w:rsidTr="003201B0">
        <w:tc>
          <w:tcPr>
            <w:tcW w:w="3794" w:type="dxa"/>
          </w:tcPr>
          <w:p w:rsidR="00111284" w:rsidRPr="008733E9" w:rsidRDefault="0011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3E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733E9">
              <w:rPr>
                <w:rFonts w:ascii="Times New Roman" w:hAnsi="Times New Roman" w:cs="Times New Roman"/>
                <w:sz w:val="24"/>
                <w:szCs w:val="24"/>
              </w:rPr>
              <w:t xml:space="preserve"> за осуществление административной процедуры</w:t>
            </w:r>
          </w:p>
        </w:tc>
        <w:tc>
          <w:tcPr>
            <w:tcW w:w="7121" w:type="dxa"/>
          </w:tcPr>
          <w:p w:rsidR="008733E9" w:rsidRPr="008733E9" w:rsidRDefault="008733E9" w:rsidP="00873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Петлицкий Александр Валентинович, главный государственный инспектор, пл. Ратушная,1,</w:t>
            </w:r>
          </w:p>
          <w:p w:rsidR="00111284" w:rsidRDefault="008733E9" w:rsidP="00873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 19, тел.7-59-65.</w:t>
            </w:r>
          </w:p>
          <w:p w:rsidR="008C00AF" w:rsidRDefault="008C00AF" w:rsidP="008C0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Понедельник: 8-00 – 17-00</w:t>
            </w:r>
          </w:p>
          <w:p w:rsidR="008C00AF" w:rsidRPr="008733E9" w:rsidRDefault="008C00AF" w:rsidP="008C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Четверг: 11-00 – 20-00.</w:t>
            </w:r>
          </w:p>
        </w:tc>
      </w:tr>
      <w:tr w:rsidR="0040550F" w:rsidRPr="008733E9" w:rsidTr="003201B0">
        <w:tc>
          <w:tcPr>
            <w:tcW w:w="3794" w:type="dxa"/>
          </w:tcPr>
          <w:p w:rsidR="0040550F" w:rsidRPr="008733E9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121" w:type="dxa"/>
          </w:tcPr>
          <w:p w:rsidR="005F64B8" w:rsidRPr="008733E9" w:rsidRDefault="007A6F21" w:rsidP="007A6F21">
            <w:pPr>
              <w:pStyle w:val="ConsPlusNormal"/>
              <w:rPr>
                <w:sz w:val="24"/>
                <w:szCs w:val="24"/>
                <w:lang w:val="ru-RU"/>
              </w:rPr>
            </w:pPr>
            <w:r w:rsidRPr="008733E9">
              <w:rPr>
                <w:sz w:val="24"/>
                <w:szCs w:val="24"/>
                <w:lang w:val="ru-RU"/>
              </w:rPr>
              <w:t>бесплатно</w:t>
            </w:r>
            <w:bookmarkStart w:id="0" w:name="_GoBack"/>
            <w:bookmarkEnd w:id="0"/>
          </w:p>
          <w:p w:rsidR="00FF648F" w:rsidRPr="008733E9" w:rsidRDefault="00FF648F" w:rsidP="005F6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0F" w:rsidRPr="008733E9" w:rsidTr="003201B0">
        <w:tc>
          <w:tcPr>
            <w:tcW w:w="3794" w:type="dxa"/>
          </w:tcPr>
          <w:p w:rsidR="0040550F" w:rsidRPr="008733E9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121" w:type="dxa"/>
          </w:tcPr>
          <w:p w:rsidR="0040550F" w:rsidRPr="008733E9" w:rsidRDefault="007A6F21" w:rsidP="00FF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t>3 рабочих дня, а в случае необходимости выезда по месту нахождения колесного трактора, прицепа к нему, самоходной машины – 5 рабочих дней</w:t>
            </w:r>
          </w:p>
        </w:tc>
      </w:tr>
      <w:tr w:rsidR="0040550F" w:rsidRPr="008733E9" w:rsidTr="003201B0">
        <w:tc>
          <w:tcPr>
            <w:tcW w:w="3794" w:type="dxa"/>
          </w:tcPr>
          <w:p w:rsidR="0040550F" w:rsidRPr="008733E9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справки, другого документа (решения), </w:t>
            </w:r>
            <w:proofErr w:type="gramStart"/>
            <w:r w:rsidRPr="008733E9">
              <w:rPr>
                <w:rFonts w:ascii="Times New Roman" w:hAnsi="Times New Roman" w:cs="Times New Roman"/>
                <w:sz w:val="24"/>
                <w:szCs w:val="24"/>
              </w:rPr>
              <w:t>выдаваемых</w:t>
            </w:r>
            <w:proofErr w:type="gramEnd"/>
            <w:r w:rsidRPr="008733E9">
              <w:rPr>
                <w:rFonts w:ascii="Times New Roman" w:hAnsi="Times New Roman" w:cs="Times New Roman"/>
                <w:sz w:val="24"/>
                <w:szCs w:val="24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121" w:type="dxa"/>
          </w:tcPr>
          <w:p w:rsidR="0040550F" w:rsidRPr="008733E9" w:rsidRDefault="007A6F21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40550F" w:rsidRPr="008733E9" w:rsidTr="003201B0">
        <w:tc>
          <w:tcPr>
            <w:tcW w:w="3794" w:type="dxa"/>
          </w:tcPr>
          <w:p w:rsidR="0040550F" w:rsidRPr="008733E9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121" w:type="dxa"/>
          </w:tcPr>
          <w:p w:rsidR="0040550F" w:rsidRPr="008733E9" w:rsidRDefault="005F6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или индивидуального предпринимателя</w:t>
            </w:r>
          </w:p>
        </w:tc>
      </w:tr>
      <w:tr w:rsidR="0040550F" w:rsidRPr="008733E9" w:rsidTr="003201B0">
        <w:tc>
          <w:tcPr>
            <w:tcW w:w="3794" w:type="dxa"/>
          </w:tcPr>
          <w:p w:rsidR="0040550F" w:rsidRPr="008733E9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121" w:type="dxa"/>
          </w:tcPr>
          <w:p w:rsidR="003201B0" w:rsidRPr="008733E9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t xml:space="preserve">Гродненский областной исполнительный комитет </w:t>
            </w:r>
          </w:p>
          <w:p w:rsidR="003201B0" w:rsidRPr="008733E9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t xml:space="preserve">230023 г. Гродно, ул. Ожешко, 3 </w:t>
            </w:r>
          </w:p>
          <w:p w:rsidR="003201B0" w:rsidRPr="008733E9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пятница: 08.30 - 13.00, 14.00 - 17.30. </w:t>
            </w:r>
          </w:p>
          <w:p w:rsidR="0040550F" w:rsidRPr="008733E9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E9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воскресенье: выходной.</w:t>
            </w:r>
          </w:p>
        </w:tc>
      </w:tr>
    </w:tbl>
    <w:p w:rsidR="0040550F" w:rsidRPr="008733E9" w:rsidRDefault="0040550F">
      <w:pPr>
        <w:rPr>
          <w:rFonts w:ascii="Times New Roman" w:hAnsi="Times New Roman" w:cs="Times New Roman"/>
          <w:sz w:val="24"/>
          <w:szCs w:val="24"/>
        </w:rPr>
      </w:pPr>
    </w:p>
    <w:sectPr w:rsidR="0040550F" w:rsidRPr="00873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1EC1"/>
    <w:multiLevelType w:val="multilevel"/>
    <w:tmpl w:val="3682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1E"/>
    <w:rsid w:val="000D751E"/>
    <w:rsid w:val="00111284"/>
    <w:rsid w:val="00120528"/>
    <w:rsid w:val="003201B0"/>
    <w:rsid w:val="00340D15"/>
    <w:rsid w:val="0040550F"/>
    <w:rsid w:val="00596FBA"/>
    <w:rsid w:val="005F64B8"/>
    <w:rsid w:val="006C5B5A"/>
    <w:rsid w:val="006E725B"/>
    <w:rsid w:val="007A6F21"/>
    <w:rsid w:val="008733E9"/>
    <w:rsid w:val="00877CE8"/>
    <w:rsid w:val="008C00AF"/>
    <w:rsid w:val="008E11AC"/>
    <w:rsid w:val="00BC392A"/>
    <w:rsid w:val="00BD38ED"/>
    <w:rsid w:val="00C00648"/>
    <w:rsid w:val="00C31151"/>
    <w:rsid w:val="00CC4D7C"/>
    <w:rsid w:val="00D87619"/>
    <w:rsid w:val="00E75614"/>
    <w:rsid w:val="00EC6076"/>
    <w:rsid w:val="00F829E8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C4D7C"/>
    <w:rPr>
      <w:color w:val="0000FF"/>
      <w:u w:val="single"/>
    </w:rPr>
  </w:style>
  <w:style w:type="paragraph" w:customStyle="1" w:styleId="ConsPlusNormal">
    <w:name w:val="ConsPlusNormal"/>
    <w:rsid w:val="005F64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C4D7C"/>
    <w:rPr>
      <w:color w:val="0000FF"/>
      <w:u w:val="single"/>
    </w:rPr>
  </w:style>
  <w:style w:type="paragraph" w:customStyle="1" w:styleId="ConsPlusNormal">
    <w:name w:val="ConsPlusNormal"/>
    <w:rsid w:val="005F64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12551&amp;p0=W22238019&amp;p1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6DC00-2BE2-4642-AF32-3CD3DF86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User</cp:lastModifiedBy>
  <cp:revision>21</cp:revision>
  <dcterms:created xsi:type="dcterms:W3CDTF">2024-03-10T14:34:00Z</dcterms:created>
  <dcterms:modified xsi:type="dcterms:W3CDTF">2026-05-11T13:09:00Z</dcterms:modified>
</cp:coreProperties>
</file>