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6500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27"/>
        <w:gridCol w:w="5317"/>
        <w:gridCol w:w="1985"/>
        <w:gridCol w:w="1843"/>
        <w:gridCol w:w="1852"/>
        <w:gridCol w:w="6"/>
      </w:tblGrid>
      <w:tr w:rsidR="0076746A" w14:paraId="2E51B8F1" w14:textId="77777777" w:rsidTr="00572F9F">
        <w:trPr>
          <w:gridAfter w:val="1"/>
          <w:wAfter w:w="6" w:type="dxa"/>
          <w:trHeight w:val="4015"/>
        </w:trPr>
        <w:tc>
          <w:tcPr>
            <w:tcW w:w="3370" w:type="dxa"/>
          </w:tcPr>
          <w:p w14:paraId="5312FE95" w14:textId="77777777" w:rsidR="0076746A" w:rsidRDefault="0076746A">
            <w:pPr>
              <w:pStyle w:val="TableParagraph"/>
              <w:rPr>
                <w:sz w:val="24"/>
              </w:rPr>
            </w:pPr>
          </w:p>
          <w:p w14:paraId="1ABD7325" w14:textId="77777777" w:rsidR="0076746A" w:rsidRDefault="0076746A">
            <w:pPr>
              <w:pStyle w:val="TableParagraph"/>
              <w:rPr>
                <w:sz w:val="24"/>
              </w:rPr>
            </w:pPr>
          </w:p>
          <w:p w14:paraId="70F7242F" w14:textId="77777777" w:rsidR="0076746A" w:rsidRDefault="0076746A">
            <w:pPr>
              <w:pStyle w:val="TableParagraph"/>
              <w:rPr>
                <w:sz w:val="24"/>
              </w:rPr>
            </w:pPr>
          </w:p>
          <w:p w14:paraId="543425CB" w14:textId="77777777" w:rsidR="0076746A" w:rsidRDefault="0076746A">
            <w:pPr>
              <w:pStyle w:val="TableParagraph"/>
              <w:rPr>
                <w:sz w:val="24"/>
              </w:rPr>
            </w:pPr>
          </w:p>
          <w:p w14:paraId="6F9ACD5C" w14:textId="77777777" w:rsidR="0076746A" w:rsidRDefault="0076746A">
            <w:pPr>
              <w:pStyle w:val="TableParagraph"/>
              <w:spacing w:before="215"/>
              <w:rPr>
                <w:sz w:val="24"/>
              </w:rPr>
            </w:pPr>
          </w:p>
          <w:p w14:paraId="20C542DA" w14:textId="77777777" w:rsidR="0076746A" w:rsidRDefault="00973DE8">
            <w:pPr>
              <w:pStyle w:val="TableParagraph"/>
              <w:ind w:left="719" w:right="71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административной процедуры</w:t>
            </w:r>
          </w:p>
        </w:tc>
        <w:tc>
          <w:tcPr>
            <w:tcW w:w="2127" w:type="dxa"/>
          </w:tcPr>
          <w:p w14:paraId="4AA2658F" w14:textId="77777777" w:rsidR="0076746A" w:rsidRDefault="00973DE8" w:rsidP="00572F9F">
            <w:pPr>
              <w:pStyle w:val="TableParagraph"/>
              <w:spacing w:before="215"/>
              <w:ind w:left="15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орган, иная орг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низация, а также </w:t>
            </w:r>
            <w:r>
              <w:rPr>
                <w:spacing w:val="-2"/>
                <w:sz w:val="24"/>
              </w:rPr>
              <w:t xml:space="preserve">межведомствен- </w:t>
            </w:r>
            <w:r>
              <w:rPr>
                <w:sz w:val="24"/>
              </w:rPr>
              <w:t>ная и другая ко- миссия, к компе- тенции которых относится осу-</w:t>
            </w:r>
          </w:p>
          <w:p w14:paraId="531EF9E9" w14:textId="6BF7AE3B" w:rsidR="0076746A" w:rsidRDefault="00572F9F" w:rsidP="00572F9F">
            <w:pPr>
              <w:pStyle w:val="TableParagraph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</w:t>
            </w:r>
            <w:r w:rsidR="00973DE8">
              <w:rPr>
                <w:sz w:val="24"/>
              </w:rPr>
              <w:t>ествление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973DE8">
              <w:rPr>
                <w:sz w:val="24"/>
              </w:rPr>
              <w:t>адми</w:t>
            </w:r>
            <w:proofErr w:type="spellEnd"/>
            <w:r w:rsidR="00973DE8">
              <w:rPr>
                <w:sz w:val="24"/>
              </w:rPr>
              <w:t xml:space="preserve">- </w:t>
            </w:r>
            <w:proofErr w:type="spellStart"/>
            <w:r w:rsidR="00973DE8">
              <w:rPr>
                <w:spacing w:val="-2"/>
                <w:sz w:val="24"/>
              </w:rPr>
              <w:t>нистративной</w:t>
            </w:r>
            <w:proofErr w:type="spellEnd"/>
            <w:r w:rsidR="00973DE8">
              <w:rPr>
                <w:spacing w:val="-2"/>
                <w:sz w:val="24"/>
              </w:rPr>
              <w:t xml:space="preserve"> </w:t>
            </w:r>
            <w:r w:rsidR="00973DE8">
              <w:rPr>
                <w:sz w:val="24"/>
              </w:rPr>
              <w:t>процедуры</w:t>
            </w:r>
            <w:r>
              <w:rPr>
                <w:sz w:val="24"/>
              </w:rPr>
              <w:t xml:space="preserve"> </w:t>
            </w:r>
            <w:r w:rsidR="00973DE8">
              <w:rPr>
                <w:sz w:val="24"/>
              </w:rPr>
              <w:t>(</w:t>
            </w:r>
            <w:proofErr w:type="spellStart"/>
            <w:r w:rsidR="00973DE8">
              <w:rPr>
                <w:sz w:val="24"/>
              </w:rPr>
              <w:t>упол</w:t>
            </w:r>
            <w:proofErr w:type="spellEnd"/>
            <w:r w:rsidR="00973DE8">
              <w:rPr>
                <w:sz w:val="24"/>
              </w:rPr>
              <w:t xml:space="preserve">- </w:t>
            </w:r>
            <w:proofErr w:type="spellStart"/>
            <w:r w:rsidR="00973DE8">
              <w:rPr>
                <w:sz w:val="24"/>
              </w:rPr>
              <w:t>номоченный</w:t>
            </w:r>
            <w:proofErr w:type="spellEnd"/>
            <w:r w:rsidR="00973DE8">
              <w:rPr>
                <w:sz w:val="24"/>
              </w:rPr>
              <w:t xml:space="preserve"> ор-</w:t>
            </w:r>
          </w:p>
          <w:p w14:paraId="66664D1D" w14:textId="77777777" w:rsidR="0076746A" w:rsidRDefault="00973DE8" w:rsidP="00572F9F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ган)</w:t>
            </w:r>
          </w:p>
        </w:tc>
        <w:tc>
          <w:tcPr>
            <w:tcW w:w="5317" w:type="dxa"/>
          </w:tcPr>
          <w:p w14:paraId="7DA939D5" w14:textId="77777777" w:rsidR="0076746A" w:rsidRDefault="0076746A">
            <w:pPr>
              <w:pStyle w:val="TableParagraph"/>
              <w:rPr>
                <w:sz w:val="24"/>
              </w:rPr>
            </w:pPr>
          </w:p>
          <w:p w14:paraId="601C9A96" w14:textId="77777777" w:rsidR="0076746A" w:rsidRDefault="0076746A">
            <w:pPr>
              <w:pStyle w:val="TableParagraph"/>
              <w:rPr>
                <w:sz w:val="24"/>
              </w:rPr>
            </w:pPr>
          </w:p>
          <w:p w14:paraId="44635039" w14:textId="77777777" w:rsidR="0076746A" w:rsidRDefault="0076746A">
            <w:pPr>
              <w:pStyle w:val="TableParagraph"/>
              <w:rPr>
                <w:sz w:val="24"/>
              </w:rPr>
            </w:pPr>
          </w:p>
          <w:p w14:paraId="31096B7B" w14:textId="77777777" w:rsidR="0076746A" w:rsidRDefault="0076746A">
            <w:pPr>
              <w:pStyle w:val="TableParagraph"/>
              <w:rPr>
                <w:sz w:val="24"/>
              </w:rPr>
            </w:pPr>
          </w:p>
          <w:p w14:paraId="516D202E" w14:textId="77777777" w:rsidR="0076746A" w:rsidRDefault="0076746A">
            <w:pPr>
              <w:pStyle w:val="TableParagraph"/>
              <w:spacing w:before="215"/>
              <w:rPr>
                <w:sz w:val="24"/>
              </w:rPr>
            </w:pPr>
          </w:p>
          <w:p w14:paraId="62785E06" w14:textId="77777777" w:rsidR="0076746A" w:rsidRDefault="00973DE8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Документыи </w:t>
            </w:r>
            <w:r>
              <w:rPr>
                <w:spacing w:val="-2"/>
                <w:sz w:val="24"/>
              </w:rPr>
              <w:t>(или)</w:t>
            </w:r>
          </w:p>
          <w:p w14:paraId="3EBBF9CD" w14:textId="62AB219E" w:rsidR="0076746A" w:rsidRDefault="00973DE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сведения,</w:t>
            </w:r>
            <w:r w:rsidR="0031622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представляемые</w:t>
            </w:r>
            <w:r w:rsidR="0031622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гражданином</w:t>
            </w:r>
            <w:r w:rsidR="0031622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 w:rsidR="0031622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</w:t>
            </w:r>
            <w:r>
              <w:rPr>
                <w:sz w:val="24"/>
              </w:rPr>
              <w:t>ления административной процедуры*</w:t>
            </w:r>
          </w:p>
        </w:tc>
        <w:tc>
          <w:tcPr>
            <w:tcW w:w="1985" w:type="dxa"/>
          </w:tcPr>
          <w:p w14:paraId="549C64AE" w14:textId="77777777" w:rsidR="00572F9F" w:rsidRDefault="00572F9F" w:rsidP="00572F9F">
            <w:pPr>
              <w:pStyle w:val="TableParagraph"/>
              <w:ind w:left="107" w:right="377"/>
              <w:jc w:val="center"/>
              <w:rPr>
                <w:spacing w:val="-2"/>
                <w:sz w:val="24"/>
              </w:rPr>
            </w:pPr>
          </w:p>
          <w:p w14:paraId="3F860AEF" w14:textId="6512A425" w:rsidR="0076746A" w:rsidRPr="00572F9F" w:rsidRDefault="00973DE8" w:rsidP="00572F9F">
            <w:pPr>
              <w:pStyle w:val="TableParagraph"/>
              <w:ind w:left="107" w:right="3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Размер платы, взимае</w:t>
            </w:r>
            <w:r w:rsidR="00572F9F">
              <w:rPr>
                <w:spacing w:val="-2"/>
                <w:sz w:val="24"/>
              </w:rPr>
              <w:t>мой</w:t>
            </w:r>
          </w:p>
          <w:p w14:paraId="145E573B" w14:textId="5667C4FE" w:rsidR="0076746A" w:rsidRDefault="00973DE8" w:rsidP="00572F9F">
            <w:pPr>
              <w:pStyle w:val="TableParagraph"/>
              <w:tabs>
                <w:tab w:val="left" w:pos="791"/>
              </w:tabs>
              <w:ind w:left="107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при осу-</w:t>
            </w:r>
          </w:p>
          <w:p w14:paraId="02453533" w14:textId="33C73F00" w:rsidR="0076746A" w:rsidRDefault="00973DE8" w:rsidP="00572F9F">
            <w:pPr>
              <w:pStyle w:val="TableParagraph"/>
              <w:tabs>
                <w:tab w:val="left" w:pos="718"/>
                <w:tab w:val="left" w:pos="861"/>
              </w:tabs>
              <w:ind w:left="107" w:right="9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ществле</w:t>
            </w:r>
            <w:r>
              <w:rPr>
                <w:spacing w:val="-4"/>
                <w:sz w:val="24"/>
              </w:rPr>
              <w:t>нии</w:t>
            </w:r>
            <w:proofErr w:type="spellEnd"/>
            <w:r w:rsidR="00572F9F"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ад</w:t>
            </w:r>
            <w:r>
              <w:rPr>
                <w:spacing w:val="-2"/>
                <w:sz w:val="24"/>
              </w:rPr>
              <w:t>министрати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  <w:r w:rsidR="00572F9F">
              <w:rPr>
                <w:spacing w:val="-4"/>
                <w:sz w:val="24"/>
              </w:rPr>
              <w:t xml:space="preserve"> процедуры</w:t>
            </w:r>
            <w:r w:rsidR="00572F9F">
              <w:rPr>
                <w:spacing w:val="-2"/>
                <w:sz w:val="24"/>
              </w:rPr>
              <w:t>**</w:t>
            </w:r>
            <w:r>
              <w:rPr>
                <w:sz w:val="24"/>
              </w:rPr>
              <w:tab/>
            </w:r>
          </w:p>
        </w:tc>
        <w:tc>
          <w:tcPr>
            <w:tcW w:w="1843" w:type="dxa"/>
          </w:tcPr>
          <w:p w14:paraId="40EDF6A9" w14:textId="77777777" w:rsidR="00572F9F" w:rsidRDefault="00572F9F" w:rsidP="00572F9F">
            <w:pPr>
              <w:pStyle w:val="TableParagraph"/>
              <w:ind w:left="129" w:right="123"/>
              <w:jc w:val="center"/>
              <w:rPr>
                <w:spacing w:val="-2"/>
                <w:sz w:val="24"/>
              </w:rPr>
            </w:pPr>
          </w:p>
          <w:p w14:paraId="1C837710" w14:textId="0ECF4746" w:rsidR="0076746A" w:rsidRDefault="00973DE8" w:rsidP="00572F9F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z w:val="24"/>
              </w:rPr>
              <w:t>срок</w:t>
            </w:r>
            <w:r w:rsidR="0031622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 w:rsidR="0031622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стративной</w:t>
            </w:r>
            <w:proofErr w:type="spellEnd"/>
            <w:r>
              <w:rPr>
                <w:spacing w:val="-2"/>
                <w:sz w:val="24"/>
              </w:rPr>
              <w:t xml:space="preserve"> процедуры</w:t>
            </w:r>
          </w:p>
        </w:tc>
        <w:tc>
          <w:tcPr>
            <w:tcW w:w="1852" w:type="dxa"/>
          </w:tcPr>
          <w:p w14:paraId="5680A9AF" w14:textId="77777777" w:rsidR="00572F9F" w:rsidRDefault="00572F9F" w:rsidP="00572F9F">
            <w:pPr>
              <w:pStyle w:val="TableParagraph"/>
              <w:ind w:left="98" w:right="104"/>
              <w:jc w:val="center"/>
              <w:rPr>
                <w:sz w:val="24"/>
              </w:rPr>
            </w:pPr>
          </w:p>
          <w:p w14:paraId="552E8F11" w14:textId="0F77F7BF" w:rsidR="0076746A" w:rsidRDefault="00973DE8" w:rsidP="00572F9F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Срок действия справки,</w:t>
            </w:r>
            <w:r w:rsidR="00572F9F" w:rsidRPr="00572F9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документа (решения), вы- даваемых (при- </w:t>
            </w:r>
            <w:proofErr w:type="spellStart"/>
            <w:r>
              <w:rPr>
                <w:sz w:val="24"/>
              </w:rPr>
              <w:t>нимаемого</w:t>
            </w:r>
            <w:proofErr w:type="spellEnd"/>
            <w:r>
              <w:rPr>
                <w:sz w:val="24"/>
              </w:rPr>
              <w:t>)</w:t>
            </w:r>
            <w:r w:rsidR="00572F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осуществлении </w:t>
            </w: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6336FB7" w14:textId="1C52D8AA" w:rsidR="0076746A" w:rsidRDefault="00572F9F" w:rsidP="00572F9F">
            <w:pPr>
              <w:pStyle w:val="TableParagraph"/>
              <w:spacing w:before="1"/>
              <w:ind w:left="180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</w:t>
            </w:r>
            <w:r w:rsidR="00973DE8">
              <w:rPr>
                <w:sz w:val="24"/>
              </w:rPr>
              <w:t>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973DE8">
              <w:rPr>
                <w:sz w:val="24"/>
              </w:rPr>
              <w:t>проц</w:t>
            </w:r>
            <w:proofErr w:type="gramStart"/>
            <w:r w:rsidR="00973DE8">
              <w:rPr>
                <w:sz w:val="24"/>
              </w:rPr>
              <w:t>е</w:t>
            </w:r>
            <w:proofErr w:type="spellEnd"/>
            <w:r w:rsidR="00973DE8">
              <w:rPr>
                <w:sz w:val="24"/>
              </w:rPr>
              <w:t>-</w:t>
            </w:r>
            <w:proofErr w:type="gramEnd"/>
            <w:r w:rsidR="00973DE8">
              <w:rPr>
                <w:sz w:val="24"/>
              </w:rPr>
              <w:t xml:space="preserve"> </w:t>
            </w:r>
            <w:r w:rsidR="00973DE8">
              <w:rPr>
                <w:spacing w:val="-4"/>
                <w:sz w:val="24"/>
              </w:rPr>
              <w:t>дуры</w:t>
            </w:r>
          </w:p>
        </w:tc>
      </w:tr>
      <w:tr w:rsidR="0076746A" w14:paraId="385AE5FD" w14:textId="77777777" w:rsidTr="00572F9F">
        <w:trPr>
          <w:trHeight w:val="426"/>
        </w:trPr>
        <w:tc>
          <w:tcPr>
            <w:tcW w:w="16500" w:type="dxa"/>
            <w:gridSpan w:val="7"/>
          </w:tcPr>
          <w:p w14:paraId="1030B9F7" w14:textId="4EF8BC78" w:rsidR="0076746A" w:rsidRDefault="00973DE8">
            <w:pPr>
              <w:pStyle w:val="TableParagraph"/>
              <w:spacing w:before="75"/>
              <w:ind w:left="2" w:right="8"/>
              <w:jc w:val="center"/>
              <w:rPr>
                <w:sz w:val="24"/>
              </w:rPr>
            </w:pPr>
            <w:r>
              <w:rPr>
                <w:sz w:val="24"/>
              </w:rPr>
              <w:t>ГЛАВА2.ТРУД</w:t>
            </w:r>
            <w:r w:rsidR="0031622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622E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ЗАЩИТА</w:t>
            </w:r>
          </w:p>
        </w:tc>
      </w:tr>
      <w:tr w:rsidR="0076746A" w14:paraId="49B4D823" w14:textId="77777777" w:rsidTr="00572F9F">
        <w:trPr>
          <w:gridAfter w:val="1"/>
          <w:wAfter w:w="6" w:type="dxa"/>
          <w:trHeight w:val="897"/>
        </w:trPr>
        <w:tc>
          <w:tcPr>
            <w:tcW w:w="3370" w:type="dxa"/>
          </w:tcPr>
          <w:p w14:paraId="1235E9AA" w14:textId="230FBCE1" w:rsidR="0076746A" w:rsidRDefault="00973DE8">
            <w:pPr>
              <w:pStyle w:val="TableParagraph"/>
              <w:spacing w:line="300" w:lineRule="exact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2.20.Выдача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справки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 удержании алиментов и их </w:t>
            </w:r>
            <w:r>
              <w:rPr>
                <w:spacing w:val="-2"/>
                <w:sz w:val="26"/>
              </w:rPr>
              <w:t>размере</w:t>
            </w:r>
          </w:p>
        </w:tc>
        <w:tc>
          <w:tcPr>
            <w:tcW w:w="2127" w:type="dxa"/>
          </w:tcPr>
          <w:p w14:paraId="3951CE90" w14:textId="7BE9B000" w:rsidR="0076746A" w:rsidRDefault="0031622E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у</w:t>
            </w:r>
            <w:r w:rsidR="00973DE8">
              <w:rPr>
                <w:spacing w:val="-2"/>
                <w:sz w:val="26"/>
              </w:rPr>
              <w:t>правление</w:t>
            </w:r>
            <w:r>
              <w:rPr>
                <w:spacing w:val="-2"/>
                <w:sz w:val="26"/>
              </w:rPr>
              <w:t xml:space="preserve"> </w:t>
            </w:r>
          </w:p>
        </w:tc>
        <w:tc>
          <w:tcPr>
            <w:tcW w:w="5317" w:type="dxa"/>
          </w:tcPr>
          <w:p w14:paraId="126E3FCF" w14:textId="3F7C91A1" w:rsidR="0076746A" w:rsidRDefault="0031622E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973DE8">
              <w:rPr>
                <w:spacing w:val="-2"/>
                <w:sz w:val="26"/>
              </w:rPr>
              <w:t>аспорт</w:t>
            </w:r>
            <w:r>
              <w:rPr>
                <w:spacing w:val="-2"/>
                <w:sz w:val="26"/>
              </w:rPr>
              <w:t xml:space="preserve"> </w:t>
            </w:r>
            <w:r w:rsidR="00973DE8">
              <w:rPr>
                <w:spacing w:val="-2"/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 w:rsidR="00973DE8">
              <w:rPr>
                <w:spacing w:val="-2"/>
                <w:sz w:val="26"/>
              </w:rPr>
              <w:t>иной</w:t>
            </w:r>
            <w:r>
              <w:rPr>
                <w:spacing w:val="-2"/>
                <w:sz w:val="26"/>
              </w:rPr>
              <w:t xml:space="preserve"> </w:t>
            </w:r>
            <w:r w:rsidR="00973DE8">
              <w:rPr>
                <w:spacing w:val="-2"/>
                <w:sz w:val="26"/>
              </w:rPr>
              <w:t>документ,</w:t>
            </w:r>
            <w:r>
              <w:rPr>
                <w:spacing w:val="-2"/>
                <w:sz w:val="26"/>
              </w:rPr>
              <w:t xml:space="preserve"> </w:t>
            </w:r>
            <w:r w:rsidR="00973DE8">
              <w:rPr>
                <w:spacing w:val="-2"/>
                <w:sz w:val="26"/>
              </w:rPr>
              <w:t>удостоверяющий</w:t>
            </w:r>
            <w:r>
              <w:rPr>
                <w:spacing w:val="-2"/>
                <w:sz w:val="26"/>
              </w:rPr>
              <w:t xml:space="preserve"> </w:t>
            </w:r>
            <w:r w:rsidR="00973DE8">
              <w:rPr>
                <w:spacing w:val="-2"/>
                <w:sz w:val="26"/>
              </w:rPr>
              <w:t>личность</w:t>
            </w:r>
          </w:p>
        </w:tc>
        <w:tc>
          <w:tcPr>
            <w:tcW w:w="1985" w:type="dxa"/>
          </w:tcPr>
          <w:p w14:paraId="2A92A558" w14:textId="49F162F7" w:rsidR="0076746A" w:rsidRDefault="00973DE8">
            <w:pPr>
              <w:pStyle w:val="TableParagraph"/>
              <w:ind w:left="503" w:right="156" w:hanging="341"/>
              <w:rPr>
                <w:sz w:val="26"/>
              </w:rPr>
            </w:pPr>
            <w:r>
              <w:rPr>
                <w:spacing w:val="-2"/>
                <w:sz w:val="26"/>
              </w:rPr>
              <w:t>беспла</w:t>
            </w:r>
            <w:r w:rsidR="0031622E">
              <w:rPr>
                <w:spacing w:val="-2"/>
                <w:sz w:val="26"/>
              </w:rPr>
              <w:t>т</w:t>
            </w:r>
            <w:r>
              <w:rPr>
                <w:spacing w:val="-6"/>
                <w:sz w:val="26"/>
              </w:rPr>
              <w:t>но</w:t>
            </w:r>
          </w:p>
        </w:tc>
        <w:tc>
          <w:tcPr>
            <w:tcW w:w="1843" w:type="dxa"/>
          </w:tcPr>
          <w:p w14:paraId="56DDDCD6" w14:textId="77777777" w:rsidR="0076746A" w:rsidRPr="0031622E" w:rsidRDefault="0094758E">
            <w:pPr>
              <w:pStyle w:val="TableParagraph"/>
              <w:ind w:left="105"/>
              <w:rPr>
                <w:sz w:val="26"/>
              </w:rPr>
            </w:pPr>
            <w:r w:rsidRPr="0031622E">
              <w:rPr>
                <w:sz w:val="26"/>
              </w:rPr>
              <w:t>3 рабочих дня</w:t>
            </w:r>
          </w:p>
        </w:tc>
        <w:tc>
          <w:tcPr>
            <w:tcW w:w="1852" w:type="dxa"/>
          </w:tcPr>
          <w:p w14:paraId="186DDC9B" w14:textId="77777777" w:rsidR="0076746A" w:rsidRDefault="00973DE8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бессрочно</w:t>
            </w:r>
          </w:p>
        </w:tc>
      </w:tr>
      <w:tr w:rsidR="0076746A" w14:paraId="1F0884CD" w14:textId="77777777" w:rsidTr="00572F9F">
        <w:trPr>
          <w:trHeight w:val="4483"/>
        </w:trPr>
        <w:tc>
          <w:tcPr>
            <w:tcW w:w="16500" w:type="dxa"/>
            <w:gridSpan w:val="7"/>
          </w:tcPr>
          <w:p w14:paraId="39D4888A" w14:textId="77777777" w:rsidR="0076746A" w:rsidRDefault="00973DE8">
            <w:pPr>
              <w:pStyle w:val="TableParagraph"/>
              <w:spacing w:before="297"/>
              <w:ind w:left="7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ДЛЯ ГРАЖДАН ТРУДОСПОСОБНОГО </w:t>
            </w:r>
            <w:r>
              <w:rPr>
                <w:b/>
                <w:spacing w:val="-2"/>
                <w:sz w:val="26"/>
              </w:rPr>
              <w:t>ВОЗРАСТА</w:t>
            </w:r>
          </w:p>
          <w:p w14:paraId="2986D719" w14:textId="466C859D" w:rsidR="0076746A" w:rsidRDefault="00973DE8">
            <w:pPr>
              <w:pStyle w:val="TableParagraph"/>
              <w:spacing w:before="298"/>
              <w:ind w:left="86"/>
              <w:rPr>
                <w:b/>
                <w:sz w:val="26"/>
              </w:rPr>
            </w:pPr>
            <w:r>
              <w:rPr>
                <w:b/>
                <w:sz w:val="26"/>
              </w:rPr>
              <w:t>Должностные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лица,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ответственные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осуществление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административной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процедуры </w:t>
            </w:r>
            <w:r>
              <w:rPr>
                <w:b/>
                <w:spacing w:val="-2"/>
                <w:sz w:val="26"/>
              </w:rPr>
              <w:t>2.20.</w:t>
            </w:r>
          </w:p>
          <w:p w14:paraId="34F6A011" w14:textId="6AA59F03" w:rsidR="0076746A" w:rsidRDefault="00973DE8">
            <w:pPr>
              <w:pStyle w:val="TableParagraph"/>
              <w:spacing w:before="1" w:line="298" w:lineRule="exact"/>
              <w:ind w:left="86"/>
              <w:rPr>
                <w:sz w:val="26"/>
              </w:rPr>
            </w:pPr>
            <w:r>
              <w:rPr>
                <w:sz w:val="26"/>
              </w:rPr>
              <w:t>Васильева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Ирина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Олеговна,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начальник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отдела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труду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занятости,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№13,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телефон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705</w:t>
            </w:r>
            <w:r>
              <w:rPr>
                <w:spacing w:val="-5"/>
                <w:sz w:val="26"/>
              </w:rPr>
              <w:t>14</w:t>
            </w:r>
          </w:p>
          <w:p w14:paraId="746778AD" w14:textId="6FCD7FE8" w:rsidR="0076746A" w:rsidRDefault="00973DE8">
            <w:pPr>
              <w:pStyle w:val="TableParagraph"/>
              <w:spacing w:line="298" w:lineRule="exact"/>
              <w:ind w:left="86"/>
              <w:rPr>
                <w:sz w:val="26"/>
              </w:rPr>
            </w:pPr>
            <w:proofErr w:type="spellStart"/>
            <w:r>
              <w:rPr>
                <w:sz w:val="26"/>
              </w:rPr>
              <w:t>Войтулевич</w:t>
            </w:r>
            <w:proofErr w:type="spellEnd"/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Людмила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Георгиевна,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главный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специалист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сектора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охране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занятости,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№13,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телефон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705</w:t>
            </w:r>
            <w:r>
              <w:rPr>
                <w:spacing w:val="-5"/>
                <w:sz w:val="26"/>
              </w:rPr>
              <w:t>69</w:t>
            </w:r>
          </w:p>
          <w:p w14:paraId="408D7025" w14:textId="77777777" w:rsidR="0076746A" w:rsidRDefault="0076746A">
            <w:pPr>
              <w:pStyle w:val="TableParagraph"/>
              <w:rPr>
                <w:sz w:val="26"/>
              </w:rPr>
            </w:pPr>
          </w:p>
          <w:p w14:paraId="0D14197B" w14:textId="2CBA430A" w:rsidR="0076746A" w:rsidRDefault="00973DE8">
            <w:pPr>
              <w:pStyle w:val="TableParagraph"/>
              <w:ind w:left="8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ДЛЯ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ПЕНСИОНЕРОВ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ПОЛУЧАТЕЛЕЙ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ПОСОБИЙ</w:t>
            </w:r>
          </w:p>
          <w:p w14:paraId="57223596" w14:textId="77777777" w:rsidR="0076746A" w:rsidRDefault="0076746A">
            <w:pPr>
              <w:pStyle w:val="TableParagraph"/>
              <w:spacing w:before="3"/>
              <w:rPr>
                <w:sz w:val="26"/>
              </w:rPr>
            </w:pPr>
          </w:p>
          <w:p w14:paraId="566E9448" w14:textId="5F6F1CF6" w:rsidR="0076746A" w:rsidRDefault="00973DE8">
            <w:pPr>
              <w:pStyle w:val="TableParagraph"/>
              <w:spacing w:line="298" w:lineRule="exact"/>
              <w:ind w:left="86"/>
              <w:rPr>
                <w:b/>
                <w:sz w:val="26"/>
              </w:rPr>
            </w:pPr>
            <w:r>
              <w:rPr>
                <w:b/>
                <w:sz w:val="26"/>
              </w:rPr>
              <w:t>Должностные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лица,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ответственные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осуществление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административной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процедуры</w:t>
            </w:r>
            <w:r w:rsidR="0031622E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2.20.</w:t>
            </w:r>
          </w:p>
          <w:p w14:paraId="6B3B715C" w14:textId="70E9F0EE" w:rsidR="0076746A" w:rsidRDefault="00973DE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Дубицкая</w:t>
            </w:r>
            <w:proofErr w:type="spellEnd"/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Ирина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Николаевна,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начальник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отдела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пенсий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пособий,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№15,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тел</w:t>
            </w:r>
            <w:r w:rsidR="0031622E">
              <w:rPr>
                <w:sz w:val="26"/>
              </w:rPr>
              <w:t xml:space="preserve">ефон </w:t>
            </w:r>
            <w:r>
              <w:rPr>
                <w:sz w:val="26"/>
              </w:rPr>
              <w:t>720</w:t>
            </w:r>
            <w:r>
              <w:rPr>
                <w:spacing w:val="-5"/>
                <w:sz w:val="26"/>
              </w:rPr>
              <w:t>06</w:t>
            </w:r>
          </w:p>
          <w:p w14:paraId="6278C324" w14:textId="212D11AE" w:rsidR="0076746A" w:rsidRDefault="00973DE8">
            <w:pPr>
              <w:pStyle w:val="TableParagraph"/>
              <w:spacing w:before="1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Туркулец</w:t>
            </w:r>
            <w:proofErr w:type="spellEnd"/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Дарья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Юрьевна</w:t>
            </w:r>
            <w:r w:rsidR="0031622E">
              <w:rPr>
                <w:sz w:val="26"/>
              </w:rPr>
              <w:t xml:space="preserve">, </w:t>
            </w:r>
            <w:r>
              <w:rPr>
                <w:sz w:val="26"/>
              </w:rPr>
              <w:t>главный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специалист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сектора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назначению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выплате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пенсий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пособий,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№15,</w:t>
            </w:r>
            <w:r w:rsidR="0031622E">
              <w:rPr>
                <w:sz w:val="26"/>
              </w:rPr>
              <w:t xml:space="preserve"> </w:t>
            </w:r>
            <w:r>
              <w:rPr>
                <w:sz w:val="26"/>
              </w:rPr>
              <w:t>тел</w:t>
            </w:r>
            <w:r w:rsidR="0031622E">
              <w:rPr>
                <w:sz w:val="26"/>
              </w:rPr>
              <w:t xml:space="preserve">ефон </w:t>
            </w:r>
            <w:r w:rsidRPr="0031622E">
              <w:rPr>
                <w:sz w:val="26"/>
              </w:rPr>
              <w:t>720</w:t>
            </w:r>
            <w:r w:rsidRPr="0031622E">
              <w:rPr>
                <w:spacing w:val="-5"/>
                <w:sz w:val="26"/>
              </w:rPr>
              <w:t>0</w:t>
            </w:r>
            <w:r w:rsidR="0094758E" w:rsidRPr="0031622E">
              <w:rPr>
                <w:spacing w:val="-5"/>
                <w:sz w:val="26"/>
              </w:rPr>
              <w:t>7</w:t>
            </w:r>
          </w:p>
          <w:p w14:paraId="4DE32B7F" w14:textId="55B5978C" w:rsidR="0076746A" w:rsidRDefault="00973DE8">
            <w:pPr>
              <w:pStyle w:val="TableParagraph"/>
              <w:spacing w:before="298"/>
              <w:ind w:left="107"/>
              <w:rPr>
                <w:sz w:val="26"/>
              </w:rPr>
            </w:pPr>
            <w:r w:rsidRPr="002046E7">
              <w:rPr>
                <w:b/>
                <w:color w:val="000000" w:themeColor="text1"/>
                <w:sz w:val="26"/>
              </w:rPr>
              <w:t>Режим</w:t>
            </w:r>
            <w:r w:rsidR="001164AB" w:rsidRPr="002046E7">
              <w:rPr>
                <w:b/>
                <w:color w:val="000000" w:themeColor="text1"/>
                <w:sz w:val="26"/>
              </w:rPr>
              <w:t xml:space="preserve"> </w:t>
            </w:r>
            <w:r w:rsidRPr="002046E7">
              <w:rPr>
                <w:b/>
                <w:color w:val="000000" w:themeColor="text1"/>
                <w:sz w:val="26"/>
              </w:rPr>
              <w:t>работы</w:t>
            </w:r>
            <w:r w:rsidRPr="002046E7">
              <w:rPr>
                <w:color w:val="000000" w:themeColor="text1"/>
                <w:sz w:val="26"/>
              </w:rPr>
              <w:t>: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понедельник</w:t>
            </w:r>
            <w:r w:rsidR="00DF5A0E" w:rsidRPr="002046E7">
              <w:rPr>
                <w:color w:val="000000" w:themeColor="text1"/>
                <w:sz w:val="26"/>
              </w:rPr>
              <w:t xml:space="preserve"> -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пятница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8.00-17.00,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перерыв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на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обед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с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13.00</w:t>
            </w:r>
            <w:r w:rsidR="0031622E" w:rsidRPr="002046E7">
              <w:rPr>
                <w:color w:val="000000" w:themeColor="text1"/>
                <w:sz w:val="26"/>
              </w:rPr>
              <w:t xml:space="preserve"> </w:t>
            </w:r>
            <w:r w:rsidRPr="002046E7">
              <w:rPr>
                <w:color w:val="000000" w:themeColor="text1"/>
                <w:sz w:val="26"/>
              </w:rPr>
              <w:t>до</w:t>
            </w:r>
            <w:r w:rsidRPr="002046E7">
              <w:rPr>
                <w:color w:val="000000" w:themeColor="text1"/>
                <w:spacing w:val="-4"/>
                <w:sz w:val="26"/>
              </w:rPr>
              <w:t>14.00</w:t>
            </w:r>
            <w:bookmarkStart w:id="0" w:name="_GoBack"/>
            <w:bookmarkEnd w:id="0"/>
          </w:p>
        </w:tc>
      </w:tr>
    </w:tbl>
    <w:p w14:paraId="24DB61E6" w14:textId="77777777" w:rsidR="002537DC" w:rsidRDefault="002537DC"/>
    <w:sectPr w:rsidR="002537DC" w:rsidSect="0031622E">
      <w:type w:val="continuous"/>
      <w:pgSz w:w="16840" w:h="11910" w:orient="landscape"/>
      <w:pgMar w:top="660" w:right="141" w:bottom="426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6A"/>
    <w:rsid w:val="000607BF"/>
    <w:rsid w:val="001164AB"/>
    <w:rsid w:val="002046E7"/>
    <w:rsid w:val="002537DC"/>
    <w:rsid w:val="0031622E"/>
    <w:rsid w:val="00572F9F"/>
    <w:rsid w:val="0076746A"/>
    <w:rsid w:val="0094758E"/>
    <w:rsid w:val="00973DE8"/>
    <w:rsid w:val="00DE4F0B"/>
    <w:rsid w:val="00D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E4F0B"/>
  </w:style>
  <w:style w:type="paragraph" w:customStyle="1" w:styleId="TableParagraph">
    <w:name w:val="Table Paragraph"/>
    <w:basedOn w:val="a"/>
    <w:uiPriority w:val="1"/>
    <w:qFormat/>
    <w:rsid w:val="00DE4F0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E4F0B"/>
  </w:style>
  <w:style w:type="paragraph" w:customStyle="1" w:styleId="TableParagraph">
    <w:name w:val="Table Paragraph"/>
    <w:basedOn w:val="a"/>
    <w:uiPriority w:val="1"/>
    <w:qFormat/>
    <w:rsid w:val="00DE4F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РЕСПУБЛИКИ БЕЛАРУСЬ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</dc:title>
  <dc:creator>tamara_j</dc:creator>
  <cp:lastModifiedBy>Старший инспектор</cp:lastModifiedBy>
  <cp:revision>9</cp:revision>
  <dcterms:created xsi:type="dcterms:W3CDTF">2026-02-17T13:16:00Z</dcterms:created>
  <dcterms:modified xsi:type="dcterms:W3CDTF">2026-02-19T12:10:00Z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